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F9" w:rsidRPr="00896E5C" w:rsidRDefault="000676E6" w:rsidP="000676E6">
      <w:pPr>
        <w:jc w:val="center"/>
      </w:pPr>
      <w:r w:rsidRPr="00896E5C">
        <w:t>ΠΡΑΚΤΙΚΗ ΑΣΚΗΣΗ</w:t>
      </w:r>
      <w:r w:rsidR="00306933" w:rsidRPr="00896E5C">
        <w:t xml:space="preserve">  </w:t>
      </w:r>
      <w:r w:rsidR="00D4780F" w:rsidRPr="00896E5C">
        <w:t>23/9/19</w:t>
      </w:r>
      <w:bookmarkStart w:id="0" w:name="_GoBack"/>
      <w:bookmarkEnd w:id="0"/>
    </w:p>
    <w:p w:rsidR="000676E6" w:rsidRPr="00896E5C" w:rsidRDefault="00306933" w:rsidP="000676E6">
      <w:pPr>
        <w:jc w:val="center"/>
      </w:pPr>
      <w:r w:rsidRPr="00896E5C">
        <w:t xml:space="preserve">ΤΜΗΜΑ ΝΟΣΗΛΕΥΤΙΚΗΣ </w:t>
      </w:r>
      <w:r w:rsidR="000676E6" w:rsidRPr="00896E5C">
        <w:t xml:space="preserve">ΠΑΡΑΡΤΗΜΑ ΔΙΔΥΜΟΤΕΙΧΟΥ </w:t>
      </w:r>
    </w:p>
    <w:p w:rsidR="000676E6" w:rsidRPr="00896E5C" w:rsidRDefault="000676E6" w:rsidP="000676E6">
      <w:pPr>
        <w:jc w:val="center"/>
      </w:pPr>
      <w:r w:rsidRPr="00896E5C">
        <w:t>ΔΙΠΑΕ</w:t>
      </w:r>
    </w:p>
    <w:p w:rsidR="000676E6" w:rsidRPr="00896E5C" w:rsidRDefault="000676E6" w:rsidP="000676E6">
      <w:pPr>
        <w:jc w:val="center"/>
      </w:pPr>
    </w:p>
    <w:p w:rsidR="000676E6" w:rsidRPr="00896E5C" w:rsidRDefault="000676E6" w:rsidP="000676E6">
      <w:pPr>
        <w:pStyle w:val="a3"/>
        <w:numPr>
          <w:ilvl w:val="0"/>
          <w:numId w:val="1"/>
        </w:numPr>
        <w:jc w:val="both"/>
      </w:pPr>
      <w:r w:rsidRPr="00896E5C">
        <w:t>Προϋποθέσεις διενέργειας πρακτικής άσκη</w:t>
      </w:r>
      <w:r w:rsidR="00FF6E8F" w:rsidRPr="00896E5C">
        <w:t>σης :  7ο – 8ο εξάμηνο φοίτησης</w:t>
      </w:r>
      <w:r w:rsidRPr="00896E5C">
        <w:t>, με επιτυχή παρακολούθηση του συνόλου των μαθημάτων ειδικότητας</w:t>
      </w:r>
      <w:r w:rsidR="00306933" w:rsidRPr="00896E5C">
        <w:t xml:space="preserve"> </w:t>
      </w:r>
      <w:r w:rsidR="00C13C43" w:rsidRPr="00896E5C">
        <w:t>του παραρτήματος και επιτυχή παρακολούθηση των 2/3 του συνόλου των μαθημάτων</w:t>
      </w:r>
      <w:r w:rsidRPr="00896E5C">
        <w:t>.</w:t>
      </w:r>
    </w:p>
    <w:p w:rsidR="000676E6" w:rsidRPr="00896E5C" w:rsidRDefault="000676E6" w:rsidP="000676E6">
      <w:pPr>
        <w:pStyle w:val="a3"/>
        <w:numPr>
          <w:ilvl w:val="0"/>
          <w:numId w:val="1"/>
        </w:numPr>
        <w:jc w:val="both"/>
      </w:pPr>
      <w:r w:rsidRPr="00896E5C">
        <w:t>Διάρκεια πρακτικής άσκησης : 6 μήνες  - 120 παρουσίες ( Αναλυτικά : 35 παρουσίες σε κλινικές παθολογικού τομέα, 35 παρουσίες σε κλινικές χειρουργικού τομέα, 20 παρουσίες σε χειρουργείο, 15 παρουσίες σε τμήμα επειγόντων περιστατικών και σε τμήμα τακτικών Ε.Ι και 15 σε ΜΕΘ ή Μονάδα αυξημένης φροντίδας ή σε καρδιολογική μονάδα ή μονάδα εμφραγμάτ</w:t>
      </w:r>
      <w:r w:rsidR="0069355F" w:rsidRPr="00896E5C">
        <w:t>ων ή όποια άλλη παρόμοια μονάδα</w:t>
      </w:r>
      <w:r w:rsidR="00247D5C" w:rsidRPr="00896E5C">
        <w:t>)</w:t>
      </w:r>
      <w:r w:rsidRPr="00896E5C">
        <w:t>.</w:t>
      </w:r>
    </w:p>
    <w:p w:rsidR="000676E6" w:rsidRPr="00896E5C" w:rsidRDefault="000676E6" w:rsidP="000676E6">
      <w:pPr>
        <w:pStyle w:val="a3"/>
        <w:numPr>
          <w:ilvl w:val="0"/>
          <w:numId w:val="1"/>
        </w:numPr>
        <w:jc w:val="both"/>
      </w:pPr>
      <w:r w:rsidRPr="00896E5C">
        <w:t xml:space="preserve">Για τους φοιτητές που επιθυμούν να ολοκληρώσουν την πρακτική τους εντασσόμενοι στο πρόγραμμα ΕΣΠΑ ισχύουν όλα όσα ίσχυαν και στο παρελθόν </w:t>
      </w:r>
      <w:r w:rsidR="00FF6E8F" w:rsidRPr="00896E5C">
        <w:t xml:space="preserve">         (</w:t>
      </w:r>
      <w:r w:rsidRPr="00896E5C">
        <w:t xml:space="preserve">κριτήρια </w:t>
      </w:r>
      <w:proofErr w:type="spellStart"/>
      <w:r w:rsidRPr="00896E5C">
        <w:t>κ.αλ</w:t>
      </w:r>
      <w:proofErr w:type="spellEnd"/>
      <w:r w:rsidRPr="00896E5C">
        <w:t xml:space="preserve">) φυσικά με τον ίδιο υπεύθυνο και με την διαδικασία που ακολουθούσε το τμήμα μέχρι σήμερα. Απόφαση του </w:t>
      </w:r>
      <w:proofErr w:type="spellStart"/>
      <w:r w:rsidRPr="00896E5C">
        <w:t>διιδρυματικού</w:t>
      </w:r>
      <w:proofErr w:type="spellEnd"/>
      <w:r w:rsidRPr="00896E5C">
        <w:t xml:space="preserve">  γραφείου ΕΣΠΑ όλοι οι φοιτητές που θα ενταχθούν στο πρόγραμμα ΕΣΠΑ να ξεκινήσουν την </w:t>
      </w:r>
      <w:r w:rsidR="00247D5C" w:rsidRPr="00896E5C">
        <w:t>πρακτική τους στις 1/11/19.</w:t>
      </w:r>
    </w:p>
    <w:p w:rsidR="00247D5C" w:rsidRPr="00896E5C" w:rsidRDefault="00247D5C" w:rsidP="000676E6">
      <w:pPr>
        <w:pStyle w:val="a3"/>
        <w:numPr>
          <w:ilvl w:val="0"/>
          <w:numId w:val="1"/>
        </w:numPr>
        <w:jc w:val="both"/>
      </w:pPr>
      <w:r w:rsidRPr="00896E5C">
        <w:t>Οι εργαζόμενοι φοιτητές (βοηθοί νοσηλευτών) θα ολοκληρώσουν την πρακτική τους άσκηση στο νοσοκομείο που εργάζονται, εκτός και αν εργάζονται σε άλλη δομή (Π.Χ Κέντρο Υγείας)</w:t>
      </w:r>
    </w:p>
    <w:p w:rsidR="00306933" w:rsidRPr="00896E5C" w:rsidRDefault="00D02AA4" w:rsidP="004104EB">
      <w:pPr>
        <w:pStyle w:val="a3"/>
        <w:numPr>
          <w:ilvl w:val="0"/>
          <w:numId w:val="1"/>
        </w:numPr>
        <w:jc w:val="both"/>
      </w:pPr>
      <w:r w:rsidRPr="00896E5C">
        <w:t xml:space="preserve">Φοιτητές που δεν θέλουν να ενταχθούν στο πρόγραμμα ΕΣΠΑ μπορούν να ξεκινήσουν την πρακτική τους και νωρίτερα </w:t>
      </w:r>
      <w:proofErr w:type="spellStart"/>
      <w:r w:rsidRPr="00896E5C">
        <w:t>π.χ</w:t>
      </w:r>
      <w:proofErr w:type="spellEnd"/>
      <w:r w:rsidRPr="00896E5C">
        <w:t xml:space="preserve"> 1/10/2019 εφόσον έχουν ολοκληρώσει τις απαραίτητες διαδικασίες</w:t>
      </w:r>
      <w:r w:rsidR="009D50F7" w:rsidRPr="00896E5C">
        <w:t>.</w:t>
      </w:r>
      <w:r w:rsidR="004104EB" w:rsidRPr="00896E5C">
        <w:t xml:space="preserve">                                                                      </w:t>
      </w:r>
    </w:p>
    <w:p w:rsidR="004104EB" w:rsidRPr="00896E5C" w:rsidRDefault="004104EB" w:rsidP="004104EB">
      <w:pPr>
        <w:pStyle w:val="a3"/>
        <w:jc w:val="both"/>
      </w:pPr>
      <w:r w:rsidRPr="00896E5C">
        <w:t>Θα πρέπει να καταθέσουν ή να αποστείλουν</w:t>
      </w:r>
      <w:r w:rsidRPr="00896E5C">
        <w:rPr>
          <w:rFonts w:cs="Arial"/>
        </w:rPr>
        <w:t xml:space="preserve"> ηλεκτρονικά στο </w:t>
      </w:r>
      <w:r w:rsidRPr="00896E5C">
        <w:rPr>
          <w:rFonts w:cs="Arial"/>
          <w:lang w:val="en-US"/>
        </w:rPr>
        <w:t>e</w:t>
      </w:r>
      <w:r w:rsidRPr="00896E5C">
        <w:rPr>
          <w:rFonts w:cs="Arial"/>
        </w:rPr>
        <w:t>-</w:t>
      </w:r>
      <w:r w:rsidRPr="00896E5C">
        <w:rPr>
          <w:rFonts w:cs="Arial"/>
          <w:lang w:val="en-US"/>
        </w:rPr>
        <w:t>mail</w:t>
      </w:r>
      <w:r w:rsidRPr="00896E5C">
        <w:rPr>
          <w:rFonts w:cs="Arial"/>
        </w:rPr>
        <w:t xml:space="preserve"> της Γραμματείας: </w:t>
      </w:r>
      <w:hyperlink r:id="rId6" w:history="1">
        <w:r w:rsidRPr="00896E5C">
          <w:rPr>
            <w:rStyle w:val="-"/>
            <w:rFonts w:cs="Arial"/>
            <w:color w:val="auto"/>
            <w:lang w:val="en-US"/>
          </w:rPr>
          <w:t>nursing</w:t>
        </w:r>
        <w:r w:rsidRPr="00896E5C">
          <w:rPr>
            <w:rStyle w:val="-"/>
            <w:rFonts w:cs="Arial"/>
            <w:color w:val="auto"/>
          </w:rPr>
          <w:t>@</w:t>
        </w:r>
        <w:proofErr w:type="spellStart"/>
        <w:r w:rsidRPr="00896E5C">
          <w:rPr>
            <w:rStyle w:val="-"/>
            <w:rFonts w:cs="Arial"/>
            <w:color w:val="auto"/>
            <w:lang w:val="en-US"/>
          </w:rPr>
          <w:t>teiemt</w:t>
        </w:r>
        <w:proofErr w:type="spellEnd"/>
        <w:r w:rsidRPr="00896E5C">
          <w:rPr>
            <w:rStyle w:val="-"/>
            <w:rFonts w:cs="Arial"/>
            <w:color w:val="auto"/>
          </w:rPr>
          <w:t>.</w:t>
        </w:r>
        <w:proofErr w:type="spellStart"/>
        <w:r w:rsidRPr="00896E5C">
          <w:rPr>
            <w:rStyle w:val="-"/>
            <w:rFonts w:cs="Arial"/>
            <w:color w:val="auto"/>
            <w:lang w:val="en-US"/>
          </w:rPr>
          <w:t>gr</w:t>
        </w:r>
        <w:proofErr w:type="spellEnd"/>
      </w:hyperlink>
      <w:r w:rsidRPr="00896E5C">
        <w:t xml:space="preserve">, έως την </w:t>
      </w:r>
      <w:r w:rsidR="00FF6E8F" w:rsidRPr="00896E5C">
        <w:rPr>
          <w:b/>
        </w:rPr>
        <w:t>Παρασκευή 27</w:t>
      </w:r>
      <w:r w:rsidRPr="00896E5C">
        <w:rPr>
          <w:b/>
        </w:rPr>
        <w:t>-09-2019</w:t>
      </w:r>
      <w:r w:rsidR="00783F7A" w:rsidRPr="00896E5C">
        <w:t xml:space="preserve"> </w:t>
      </w:r>
      <w:r w:rsidRPr="00896E5C">
        <w:t>την αίτηση έγκρισης για την πραγματοποίηση της Πρακτικής Άσκησης</w:t>
      </w:r>
      <w:r w:rsidR="00D81ECE" w:rsidRPr="00896E5C">
        <w:t xml:space="preserve"> σε συγκεκριμένο Νοσοκομείο. (Η </w:t>
      </w:r>
      <w:r w:rsidRPr="00896E5C">
        <w:t>αίτηση έγκρισης πραγματοποίησης Πρακτικής Άσκησης επισυνάπτεται).</w:t>
      </w:r>
    </w:p>
    <w:p w:rsidR="00306933" w:rsidRPr="00896E5C" w:rsidRDefault="00306933" w:rsidP="00306933">
      <w:pPr>
        <w:spacing w:line="360" w:lineRule="auto"/>
        <w:ind w:firstLine="720"/>
        <w:jc w:val="both"/>
      </w:pPr>
      <w:r w:rsidRPr="00896E5C">
        <w:t>!!!! Όσοι υπέβαλαν αίτηση για την πραγματοποίηση πρακτικής άσκησης με το ΕΣΠΑ και δεν επιλεγούν</w:t>
      </w:r>
      <w:r w:rsidR="00783F7A" w:rsidRPr="00896E5C">
        <w:t>,</w:t>
      </w:r>
      <w:r w:rsidRPr="00896E5C">
        <w:t xml:space="preserve"> θα πρέπει αμέσως μετά την ανακοίνωση των αποτελεσμάτων της επιλογής του ΕΣΠΑ</w:t>
      </w:r>
      <w:r w:rsidR="00783F7A" w:rsidRPr="00896E5C">
        <w:t>,</w:t>
      </w:r>
      <w:r w:rsidRPr="00896E5C">
        <w:t xml:space="preserve"> να κα</w:t>
      </w:r>
      <w:r w:rsidR="00FF6E8F" w:rsidRPr="00896E5C">
        <w:t xml:space="preserve">ταθέσουν </w:t>
      </w:r>
      <w:r w:rsidR="00783F7A" w:rsidRPr="00896E5C">
        <w:t>ή να αποστείλουν</w:t>
      </w:r>
      <w:r w:rsidR="00783F7A" w:rsidRPr="00896E5C">
        <w:rPr>
          <w:rFonts w:cs="Arial"/>
        </w:rPr>
        <w:t xml:space="preserve"> </w:t>
      </w:r>
      <w:r w:rsidR="00FF6E8F" w:rsidRPr="00896E5C">
        <w:t>αίτηση</w:t>
      </w:r>
      <w:r w:rsidR="00D81ECE" w:rsidRPr="00896E5C">
        <w:t xml:space="preserve"> στην Γραμματεία</w:t>
      </w:r>
      <w:r w:rsidR="00FF6E8F" w:rsidRPr="00896E5C">
        <w:t>. (προϋπόθεση να έχουν βρει νοσοκομείο που θα τους δεχτεί να πραγματοποιήσουν πρακτική άσκηση με έναρξη τον Νοέμβριο)</w:t>
      </w:r>
    </w:p>
    <w:p w:rsidR="00AB70FC" w:rsidRPr="00896E5C" w:rsidRDefault="00AB70FC" w:rsidP="00AB70FC">
      <w:pPr>
        <w:jc w:val="both"/>
      </w:pPr>
    </w:p>
    <w:p w:rsidR="00AB70FC" w:rsidRPr="00896E5C" w:rsidRDefault="00AB70FC" w:rsidP="00AB70FC">
      <w:pPr>
        <w:jc w:val="both"/>
      </w:pPr>
    </w:p>
    <w:p w:rsidR="00AB70FC" w:rsidRPr="00896E5C" w:rsidRDefault="00AB70FC" w:rsidP="00AB70FC">
      <w:pPr>
        <w:jc w:val="right"/>
      </w:pPr>
      <w:r w:rsidRPr="00896E5C">
        <w:t>Η επιτροπή Πρακτικής άσκησης</w:t>
      </w:r>
    </w:p>
    <w:p w:rsidR="00AB70FC" w:rsidRPr="00896E5C" w:rsidRDefault="00AB70FC" w:rsidP="00AB70FC">
      <w:pPr>
        <w:jc w:val="right"/>
      </w:pPr>
      <w:r w:rsidRPr="00896E5C">
        <w:t xml:space="preserve">Τμήματος Νοσηλευτικής Θεσσαλονίκης </w:t>
      </w:r>
    </w:p>
    <w:p w:rsidR="00AB70FC" w:rsidRPr="00896E5C" w:rsidRDefault="00AB70FC" w:rsidP="00AB70FC">
      <w:pPr>
        <w:jc w:val="right"/>
      </w:pPr>
      <w:r w:rsidRPr="00896E5C">
        <w:t xml:space="preserve">ΔΙ.ΠΑ.Ε </w:t>
      </w:r>
    </w:p>
    <w:sectPr w:rsidR="00AB70FC" w:rsidRPr="00896E5C" w:rsidSect="00F44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7155"/>
    <w:multiLevelType w:val="hybridMultilevel"/>
    <w:tmpl w:val="2C447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A34E8"/>
    <w:multiLevelType w:val="hybridMultilevel"/>
    <w:tmpl w:val="1F2EA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6E6"/>
    <w:rsid w:val="000676E6"/>
    <w:rsid w:val="000A4DC2"/>
    <w:rsid w:val="0019326C"/>
    <w:rsid w:val="00247D5C"/>
    <w:rsid w:val="00306933"/>
    <w:rsid w:val="004104EB"/>
    <w:rsid w:val="006272F9"/>
    <w:rsid w:val="0069355F"/>
    <w:rsid w:val="00783F7A"/>
    <w:rsid w:val="007F25C5"/>
    <w:rsid w:val="00896E5C"/>
    <w:rsid w:val="009C5F05"/>
    <w:rsid w:val="009D50F7"/>
    <w:rsid w:val="00AB70FC"/>
    <w:rsid w:val="00B979BB"/>
    <w:rsid w:val="00C13C43"/>
    <w:rsid w:val="00C849FA"/>
    <w:rsid w:val="00C91A48"/>
    <w:rsid w:val="00D02AA4"/>
    <w:rsid w:val="00D248E2"/>
    <w:rsid w:val="00D4780F"/>
    <w:rsid w:val="00D81ECE"/>
    <w:rsid w:val="00F4416C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E6"/>
    <w:pPr>
      <w:ind w:left="720"/>
      <w:contextualSpacing/>
    </w:pPr>
  </w:style>
  <w:style w:type="character" w:styleId="-">
    <w:name w:val="Hyperlink"/>
    <w:uiPriority w:val="99"/>
    <w:unhideWhenUsed/>
    <w:rsid w:val="00D24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rsing@teiem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E71B-04C5-445D-A4B4-62ECDD74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k.</dc:creator>
  <cp:lastModifiedBy>nleliatsou</cp:lastModifiedBy>
  <cp:revision>7</cp:revision>
  <cp:lastPrinted>2019-09-26T06:37:00Z</cp:lastPrinted>
  <dcterms:created xsi:type="dcterms:W3CDTF">2019-09-25T18:09:00Z</dcterms:created>
  <dcterms:modified xsi:type="dcterms:W3CDTF">2019-09-26T06:37:00Z</dcterms:modified>
</cp:coreProperties>
</file>