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67"/>
      </w:tblGrid>
      <w:tr w:rsidR="004D3DAC" w:rsidTr="00081D1A">
        <w:tc>
          <w:tcPr>
            <w:tcW w:w="5070" w:type="dxa"/>
          </w:tcPr>
          <w:p w:rsidR="004D3DAC" w:rsidRDefault="004D3DAC" w:rsidP="00081D1A">
            <w:pPr>
              <w:pStyle w:val="a6"/>
              <w:rPr>
                <w:lang w:eastAsia="ar-SA"/>
              </w:rPr>
            </w:pPr>
            <w:r>
              <w:rPr>
                <w:lang w:eastAsia="ar-SA"/>
              </w:rPr>
              <w:t>ΑΝΑΡΤΗΤΕΟ ΣΤΟ ΔΙΑΔΙΚΤΥΟ</w:t>
            </w:r>
          </w:p>
        </w:tc>
        <w:tc>
          <w:tcPr>
            <w:tcW w:w="4267" w:type="dxa"/>
          </w:tcPr>
          <w:p w:rsidR="004D3DAC" w:rsidRPr="000E738B" w:rsidRDefault="004D3DAC" w:rsidP="00081D1A">
            <w:pPr>
              <w:widowControl w:val="0"/>
              <w:suppressAutoHyphens/>
              <w:jc w:val="right"/>
              <w:outlineLvl w:val="1"/>
              <w:rPr>
                <w:rFonts w:ascii="Calibri" w:eastAsia="Times New Roman" w:hAnsi="Calibri" w:cs="Calibri"/>
                <w:b/>
                <w:lang w:eastAsia="ar-SA"/>
              </w:rPr>
            </w:pPr>
            <w:r w:rsidRPr="000E738B">
              <w:rPr>
                <w:rFonts w:ascii="Calibri" w:eastAsia="Times New Roman" w:hAnsi="Calibri" w:cs="Calibri"/>
                <w:b/>
                <w:lang w:eastAsia="ar-SA"/>
              </w:rPr>
              <w:t>Διδυμότειχο,</w:t>
            </w:r>
            <w:r w:rsidRPr="000E738B">
              <w:rPr>
                <w:rFonts w:ascii="Calibri" w:eastAsia="Times New Roman" w:hAnsi="Calibri" w:cs="Calibri"/>
                <w:b/>
                <w:lang w:val="en-US" w:eastAsia="ar-SA"/>
              </w:rPr>
              <w:t xml:space="preserve"> 06</w:t>
            </w:r>
            <w:r w:rsidRPr="000E738B">
              <w:rPr>
                <w:rFonts w:ascii="Calibri" w:eastAsia="Times New Roman" w:hAnsi="Calibri" w:cs="Calibri"/>
                <w:b/>
                <w:lang w:eastAsia="ar-SA"/>
              </w:rPr>
              <w:t>-1</w:t>
            </w:r>
            <w:r w:rsidRPr="000E738B">
              <w:rPr>
                <w:rFonts w:ascii="Calibri" w:eastAsia="Times New Roman" w:hAnsi="Calibri" w:cs="Calibri"/>
                <w:b/>
                <w:lang w:val="en-US" w:eastAsia="ar-SA"/>
              </w:rPr>
              <w:t>2</w:t>
            </w:r>
            <w:r w:rsidRPr="000E738B">
              <w:rPr>
                <w:rFonts w:ascii="Calibri" w:eastAsia="Times New Roman" w:hAnsi="Calibri" w:cs="Calibri"/>
                <w:b/>
                <w:lang w:eastAsia="ar-SA"/>
              </w:rPr>
              <w:t>-2019</w:t>
            </w:r>
          </w:p>
          <w:p w:rsidR="004D3DAC" w:rsidRPr="000E738B" w:rsidRDefault="004D3DAC" w:rsidP="0049680A">
            <w:pPr>
              <w:widowControl w:val="0"/>
              <w:suppressAutoHyphens/>
              <w:ind w:firstLine="1734"/>
              <w:jc w:val="both"/>
              <w:outlineLvl w:val="1"/>
              <w:rPr>
                <w:rFonts w:ascii="Calibri" w:eastAsia="Times New Roman" w:hAnsi="Calibri" w:cs="Calibri"/>
                <w:b/>
                <w:lang w:val="en-US" w:eastAsia="ar-SA"/>
              </w:rPr>
            </w:pPr>
            <w:bookmarkStart w:id="0" w:name="_GoBack"/>
            <w:bookmarkEnd w:id="0"/>
            <w:r w:rsidRPr="000E738B">
              <w:rPr>
                <w:rFonts w:ascii="Calibri" w:eastAsia="Times New Roman" w:hAnsi="Calibri" w:cs="Calibri"/>
                <w:b/>
                <w:lang w:val="en-US" w:eastAsia="ar-SA"/>
              </w:rPr>
              <w:t xml:space="preserve"> </w:t>
            </w:r>
            <w:r w:rsidRPr="000E738B">
              <w:rPr>
                <w:rFonts w:ascii="Calibri" w:eastAsia="Times New Roman" w:hAnsi="Calibri" w:cs="Calibri"/>
                <w:b/>
                <w:lang w:eastAsia="ar-SA"/>
              </w:rPr>
              <w:t>Αρ. Πρωτ:</w:t>
            </w:r>
            <w:r w:rsidR="00165898">
              <w:rPr>
                <w:rFonts w:ascii="Calibri" w:eastAsia="Times New Roman" w:hAnsi="Calibri" w:cs="Calibri"/>
                <w:b/>
                <w:lang w:eastAsia="ar-SA"/>
              </w:rPr>
              <w:t xml:space="preserve"> </w:t>
            </w:r>
            <w:r w:rsidR="0049680A">
              <w:rPr>
                <w:rFonts w:ascii="Calibri" w:eastAsia="Times New Roman" w:hAnsi="Calibri" w:cs="Calibri"/>
                <w:b/>
                <w:lang w:eastAsia="ar-SA"/>
              </w:rPr>
              <w:t xml:space="preserve"> 1140</w:t>
            </w:r>
          </w:p>
        </w:tc>
      </w:tr>
    </w:tbl>
    <w:p w:rsidR="004D3DAC"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lang w:val="en-US"/>
        </w:rPr>
      </w:pPr>
      <w:r>
        <w:rPr>
          <w:rFonts w:eastAsia="Calibri" w:cs="Arial"/>
          <w:b/>
          <w:noProof/>
          <w:sz w:val="20"/>
          <w:szCs w:val="20"/>
          <w:lang w:eastAsia="el-GR"/>
        </w:rPr>
        <w:drawing>
          <wp:inline distT="0" distB="0" distL="0" distR="0">
            <wp:extent cx="2409825" cy="752475"/>
            <wp:effectExtent l="19050" t="0" r="9525" b="0"/>
            <wp:docPr id="1" name="Picture 1" descr="IHU_logo_blue_gr_update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05"/>
                    <pic:cNvPicPr>
                      <a:picLocks noChangeAspect="1" noChangeArrowheads="1"/>
                    </pic:cNvPicPr>
                  </pic:nvPicPr>
                  <pic:blipFill>
                    <a:blip r:embed="rId8" cstate="print"/>
                    <a:srcRect/>
                    <a:stretch>
                      <a:fillRect/>
                    </a:stretch>
                  </pic:blipFill>
                  <pic:spPr bwMode="auto">
                    <a:xfrm>
                      <a:off x="0" y="0"/>
                      <a:ext cx="2409825" cy="752475"/>
                    </a:xfrm>
                    <a:prstGeom prst="rect">
                      <a:avLst/>
                    </a:prstGeom>
                    <a:noFill/>
                    <a:ln w="9525">
                      <a:noFill/>
                      <a:miter lim="800000"/>
                      <a:headEnd/>
                      <a:tailEnd/>
                    </a:ln>
                  </pic:spPr>
                </pic:pic>
              </a:graphicData>
            </a:graphic>
          </wp:inline>
        </w:drawing>
      </w:r>
    </w:p>
    <w:p w:rsidR="004D3DAC" w:rsidRPr="00977E06" w:rsidRDefault="004D3DAC" w:rsidP="004D3DAC">
      <w:pPr>
        <w:spacing w:after="0"/>
        <w:ind w:left="12"/>
        <w:rPr>
          <w:rFonts w:eastAsia="Calibri" w:cs="Arial"/>
          <w:sz w:val="18"/>
          <w:szCs w:val="18"/>
        </w:rPr>
      </w:pPr>
      <w:r w:rsidRPr="00977E06">
        <w:rPr>
          <w:rFonts w:eastAsia="Calibri" w:cs="Arial"/>
          <w:sz w:val="18"/>
          <w:szCs w:val="18"/>
        </w:rPr>
        <w:t>ΣΧΟΛΗ  ΕΠΙΣΤΗΜΩΝ ΥΓΕΙΑΣ</w:t>
      </w:r>
    </w:p>
    <w:p w:rsidR="004D3DAC" w:rsidRPr="00977E06" w:rsidRDefault="004D3DAC" w:rsidP="004D3DAC">
      <w:pPr>
        <w:spacing w:after="0"/>
        <w:rPr>
          <w:rFonts w:eastAsia="Calibri" w:cs="Arial"/>
          <w:sz w:val="18"/>
          <w:szCs w:val="18"/>
        </w:rPr>
      </w:pPr>
      <w:r w:rsidRPr="00977E06">
        <w:rPr>
          <w:rFonts w:eastAsia="Calibri" w:cs="Arial"/>
          <w:sz w:val="18"/>
          <w:szCs w:val="18"/>
        </w:rPr>
        <w:t>ΤΜΗΜΑ ΝΟΣΗΛΕΥΤΙΚΗΣ ΠΑΡΑΡΤΗΜΑ ΔΙΔΥΜΟΤΕΙΧΟΥ</w:t>
      </w:r>
    </w:p>
    <w:p w:rsidR="004D3DAC" w:rsidRPr="00977E06" w:rsidRDefault="004D3DAC" w:rsidP="004D3DAC">
      <w:pPr>
        <w:spacing w:before="240" w:after="0"/>
        <w:ind w:left="12"/>
        <w:rPr>
          <w:rFonts w:eastAsia="Calibri" w:cs="Arial"/>
          <w:b/>
          <w:sz w:val="18"/>
          <w:szCs w:val="18"/>
        </w:rPr>
      </w:pPr>
      <w:r w:rsidRPr="00977E06">
        <w:rPr>
          <w:rFonts w:eastAsia="Calibri" w:cs="Arial"/>
          <w:b/>
          <w:sz w:val="18"/>
          <w:szCs w:val="18"/>
        </w:rPr>
        <w:t>ΒΑΣΙΛΕΩΣ  ΓΕΩΡΓΙΟΥ 3</w:t>
      </w:r>
    </w:p>
    <w:p w:rsidR="004D3DAC" w:rsidRPr="00977E06" w:rsidRDefault="004D3DAC" w:rsidP="004D3DAC">
      <w:pPr>
        <w:spacing w:after="0"/>
        <w:ind w:left="12"/>
        <w:rPr>
          <w:rFonts w:eastAsia="Calibri" w:cs="Arial"/>
          <w:b/>
          <w:sz w:val="18"/>
          <w:szCs w:val="18"/>
        </w:rPr>
      </w:pPr>
      <w:r w:rsidRPr="00977E06">
        <w:rPr>
          <w:rFonts w:eastAsia="Calibri" w:cs="Arial"/>
          <w:b/>
          <w:sz w:val="18"/>
          <w:szCs w:val="18"/>
        </w:rPr>
        <w:t>Τ.Κ. 68300 ΔΙΔΥΜΟΤΕΙΧΟ</w:t>
      </w:r>
    </w:p>
    <w:p w:rsidR="004D3DAC" w:rsidRPr="00977E06" w:rsidRDefault="004D3DAC" w:rsidP="004D3DAC">
      <w:pPr>
        <w:spacing w:after="0"/>
        <w:ind w:left="12"/>
        <w:rPr>
          <w:rFonts w:eastAsia="Calibri" w:cs="Arial"/>
          <w:sz w:val="18"/>
          <w:szCs w:val="18"/>
        </w:rPr>
      </w:pPr>
    </w:p>
    <w:p w:rsidR="004D3DAC" w:rsidRPr="003F4C50" w:rsidRDefault="004D3DAC" w:rsidP="004D3DAC">
      <w:pPr>
        <w:spacing w:after="0"/>
        <w:ind w:left="12"/>
        <w:rPr>
          <w:rFonts w:eastAsia="Calibri" w:cs="Arial"/>
          <w:sz w:val="18"/>
          <w:szCs w:val="18"/>
        </w:rPr>
      </w:pPr>
      <w:r w:rsidRPr="00977E06">
        <w:rPr>
          <w:rFonts w:eastAsia="Calibri" w:cs="Arial"/>
          <w:sz w:val="18"/>
          <w:szCs w:val="18"/>
        </w:rPr>
        <w:t xml:space="preserve">Πληροφορίες: κ. </w:t>
      </w:r>
      <w:r w:rsidRPr="00977E06">
        <w:rPr>
          <w:rFonts w:eastAsia="Calibri" w:cs="Arial"/>
          <w:sz w:val="18"/>
          <w:szCs w:val="18"/>
          <w:lang w:val="en-US"/>
        </w:rPr>
        <w:t>E</w:t>
      </w:r>
      <w:r w:rsidRPr="00977E06">
        <w:rPr>
          <w:rFonts w:eastAsia="Calibri" w:cs="Arial"/>
          <w:sz w:val="18"/>
          <w:szCs w:val="18"/>
        </w:rPr>
        <w:t xml:space="preserve">. </w:t>
      </w:r>
      <w:proofErr w:type="spellStart"/>
      <w:r w:rsidRPr="00977E06">
        <w:rPr>
          <w:rFonts w:eastAsia="Calibri" w:cs="Arial"/>
          <w:sz w:val="18"/>
          <w:szCs w:val="18"/>
        </w:rPr>
        <w:t>Λελιάτσιου</w:t>
      </w:r>
      <w:proofErr w:type="spellEnd"/>
    </w:p>
    <w:p w:rsidR="004D3DAC" w:rsidRPr="005A1162" w:rsidRDefault="004D3DAC" w:rsidP="004D3DAC">
      <w:pPr>
        <w:spacing w:after="0"/>
        <w:ind w:left="12"/>
        <w:rPr>
          <w:rFonts w:eastAsia="Calibri" w:cs="Arial"/>
          <w:sz w:val="18"/>
          <w:szCs w:val="18"/>
          <w:lang w:val="en-US"/>
        </w:rPr>
      </w:pPr>
      <w:proofErr w:type="spellStart"/>
      <w:r w:rsidRPr="00977E06">
        <w:rPr>
          <w:rFonts w:eastAsia="Calibri" w:cs="Arial"/>
          <w:sz w:val="18"/>
          <w:szCs w:val="18"/>
        </w:rPr>
        <w:t>Τηλ</w:t>
      </w:r>
      <w:proofErr w:type="spellEnd"/>
      <w:r w:rsidRPr="005A1162">
        <w:rPr>
          <w:rFonts w:eastAsia="Calibri" w:cs="Arial"/>
          <w:sz w:val="18"/>
          <w:szCs w:val="18"/>
          <w:lang w:val="en-US"/>
        </w:rPr>
        <w:t>.: 2553025111</w:t>
      </w:r>
    </w:p>
    <w:p w:rsidR="004D3DAC" w:rsidRPr="00977E06" w:rsidRDefault="004D3DAC" w:rsidP="004D3DAC">
      <w:pPr>
        <w:spacing w:after="0"/>
        <w:ind w:left="12"/>
        <w:rPr>
          <w:rFonts w:eastAsia="Calibri" w:cs="Arial"/>
          <w:sz w:val="18"/>
          <w:szCs w:val="18"/>
          <w:lang w:val="en-US"/>
        </w:rPr>
      </w:pPr>
      <w:r w:rsidRPr="00977E06">
        <w:rPr>
          <w:rFonts w:eastAsia="Calibri" w:cs="Arial"/>
          <w:sz w:val="18"/>
          <w:szCs w:val="18"/>
          <w:lang w:val="de-DE"/>
        </w:rPr>
        <w:t>Fax</w:t>
      </w:r>
      <w:r w:rsidRPr="00977E06">
        <w:rPr>
          <w:rFonts w:eastAsia="Calibri" w:cs="Arial"/>
          <w:sz w:val="18"/>
          <w:szCs w:val="18"/>
          <w:lang w:val="en-US"/>
        </w:rPr>
        <w:t>: 2553025112</w:t>
      </w:r>
    </w:p>
    <w:p w:rsidR="004D3DAC" w:rsidRPr="0062169D" w:rsidRDefault="004D3DAC" w:rsidP="004D3DAC">
      <w:pPr>
        <w:spacing w:after="0"/>
        <w:ind w:left="12"/>
        <w:rPr>
          <w:rFonts w:eastAsia="Calibri" w:cs="Arial"/>
          <w:sz w:val="18"/>
          <w:szCs w:val="18"/>
          <w:lang w:val="en-US"/>
        </w:rPr>
      </w:pPr>
      <w:proofErr w:type="spellStart"/>
      <w:r w:rsidRPr="001E267E">
        <w:rPr>
          <w:rFonts w:eastAsia="Calibri" w:cs="Arial"/>
          <w:sz w:val="18"/>
          <w:szCs w:val="18"/>
          <w:lang w:val="de-DE"/>
        </w:rPr>
        <w:t>E-mail</w:t>
      </w:r>
      <w:proofErr w:type="spellEnd"/>
      <w:r w:rsidRPr="001E267E">
        <w:rPr>
          <w:rFonts w:eastAsia="Calibri" w:cs="Arial"/>
          <w:sz w:val="18"/>
          <w:szCs w:val="18"/>
          <w:lang w:val="de-DE"/>
        </w:rPr>
        <w:t xml:space="preserve">: </w:t>
      </w:r>
      <w:r w:rsidRPr="001E267E">
        <w:rPr>
          <w:rFonts w:ascii="Calibri" w:hAnsi="Calibri" w:cs="Helvetica"/>
          <w:sz w:val="16"/>
          <w:szCs w:val="16"/>
          <w:shd w:val="clear" w:color="auto" w:fill="FFFFFF"/>
          <w:lang w:val="en-US"/>
        </w:rPr>
        <w:t>info@did.nurse.ihu.gr</w:t>
      </w:r>
    </w:p>
    <w:p w:rsidR="004D3DAC" w:rsidRPr="00576B19" w:rsidRDefault="004D3DAC" w:rsidP="004D3DAC">
      <w:pPr>
        <w:spacing w:after="0"/>
        <w:rPr>
          <w:rFonts w:eastAsia="Calibri" w:cs="Arial"/>
          <w:sz w:val="18"/>
          <w:szCs w:val="18"/>
          <w:lang w:val="en-US"/>
        </w:rPr>
      </w:pPr>
      <w:proofErr w:type="spellStart"/>
      <w:r w:rsidRPr="00977E06">
        <w:rPr>
          <w:rFonts w:eastAsia="Calibri" w:cs="Arial"/>
          <w:sz w:val="18"/>
          <w:szCs w:val="18"/>
        </w:rPr>
        <w:t>ΙστοσελίδαΤμήματος</w:t>
      </w:r>
      <w:proofErr w:type="spellEnd"/>
    </w:p>
    <w:p w:rsidR="004D3DAC" w:rsidRPr="00576B19" w:rsidRDefault="007C1C2B" w:rsidP="004D3DAC">
      <w:pPr>
        <w:spacing w:after="0"/>
        <w:rPr>
          <w:rFonts w:eastAsia="Calibri" w:cs="Arial"/>
          <w:sz w:val="18"/>
          <w:szCs w:val="18"/>
          <w:lang w:val="en-US"/>
        </w:rPr>
      </w:pPr>
      <w:hyperlink r:id="rId9" w:history="1">
        <w:proofErr w:type="gramStart"/>
        <w:r w:rsidR="004D3DAC" w:rsidRPr="00977E06">
          <w:rPr>
            <w:rStyle w:val="-"/>
            <w:sz w:val="18"/>
            <w:szCs w:val="18"/>
            <w:lang w:val="en-US"/>
          </w:rPr>
          <w:t>http</w:t>
        </w:r>
        <w:proofErr w:type="gramEnd"/>
        <w:r w:rsidR="004D3DAC" w:rsidRPr="00576B19">
          <w:rPr>
            <w:rStyle w:val="-"/>
            <w:sz w:val="18"/>
            <w:szCs w:val="18"/>
            <w:lang w:val="en-US"/>
          </w:rPr>
          <w:t>: //</w:t>
        </w:r>
        <w:r w:rsidR="004D3DAC" w:rsidRPr="00977E06">
          <w:rPr>
            <w:rStyle w:val="-"/>
            <w:sz w:val="18"/>
            <w:szCs w:val="18"/>
            <w:lang w:val="en-US"/>
          </w:rPr>
          <w:t>www</w:t>
        </w:r>
        <w:r w:rsidR="004D3DAC" w:rsidRPr="00576B19">
          <w:rPr>
            <w:rStyle w:val="-"/>
            <w:sz w:val="18"/>
            <w:szCs w:val="18"/>
            <w:lang w:val="en-US"/>
          </w:rPr>
          <w:t>.</w:t>
        </w:r>
        <w:r w:rsidR="004D3DAC" w:rsidRPr="00977E06">
          <w:rPr>
            <w:rStyle w:val="-"/>
            <w:sz w:val="18"/>
            <w:szCs w:val="18"/>
            <w:lang w:val="en-US"/>
          </w:rPr>
          <w:t>nursing</w:t>
        </w:r>
        <w:r w:rsidR="004D3DAC" w:rsidRPr="00576B19">
          <w:rPr>
            <w:rStyle w:val="-"/>
            <w:sz w:val="18"/>
            <w:szCs w:val="18"/>
            <w:lang w:val="en-US"/>
          </w:rPr>
          <w:t>.</w:t>
        </w:r>
        <w:r w:rsidR="004D3DAC" w:rsidRPr="00977E06">
          <w:rPr>
            <w:rStyle w:val="-"/>
            <w:sz w:val="18"/>
            <w:szCs w:val="18"/>
            <w:lang w:val="en-US"/>
          </w:rPr>
          <w:t>teikav</w:t>
        </w:r>
        <w:r w:rsidR="004D3DAC" w:rsidRPr="00576B19">
          <w:rPr>
            <w:rStyle w:val="-"/>
            <w:sz w:val="18"/>
            <w:szCs w:val="18"/>
            <w:lang w:val="en-US"/>
          </w:rPr>
          <w:t>.</w:t>
        </w:r>
        <w:r w:rsidR="004D3DAC" w:rsidRPr="00977E06">
          <w:rPr>
            <w:rStyle w:val="-"/>
            <w:sz w:val="18"/>
            <w:szCs w:val="18"/>
            <w:lang w:val="en-US"/>
          </w:rPr>
          <w:t>edu</w:t>
        </w:r>
        <w:r w:rsidR="004D3DAC" w:rsidRPr="00576B19">
          <w:rPr>
            <w:rStyle w:val="-"/>
            <w:sz w:val="18"/>
            <w:szCs w:val="18"/>
            <w:lang w:val="en-US"/>
          </w:rPr>
          <w:t>.</w:t>
        </w:r>
        <w:r w:rsidR="004D3DAC" w:rsidRPr="00977E06">
          <w:rPr>
            <w:rStyle w:val="-"/>
            <w:sz w:val="18"/>
            <w:szCs w:val="18"/>
            <w:lang w:val="en-US"/>
          </w:rPr>
          <w:t>gr</w:t>
        </w:r>
      </w:hyperlink>
    </w:p>
    <w:p w:rsidR="004D3DAC" w:rsidRPr="00576B19"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lang w:val="en-US"/>
        </w:rPr>
      </w:pPr>
    </w:p>
    <w:p w:rsidR="004D3DAC" w:rsidRPr="00576B19"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lang w:val="en-US"/>
        </w:rPr>
      </w:pP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rPr>
      </w:pPr>
      <w:r w:rsidRPr="000E738B">
        <w:rPr>
          <w:b/>
        </w:rPr>
        <w:t>ΠΡΟΣΚΛΗΣΗ ΕΚΔΗΛΩΣΗΣ ΕΝΔΙΑΦΕΡΟΝΤΟΣ</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pPr>
      <w:r w:rsidRPr="000E738B">
        <w:rPr>
          <w:b/>
        </w:rPr>
        <w:t>ΓΙΑ ΠΡΟΣΛΗΨΗ ΑΚΑΔΗΜΑΪΚΩΝ ΥΠΟΤΡΟΦΩΝ ΓΙΑ ΤΟ ΑΚΑΔΗΜΑΪΚΟ ΕΤΟΣ 2019-2020</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u w:val="single"/>
        </w:rPr>
      </w:pPr>
      <w:r w:rsidRPr="000E738B">
        <w:rPr>
          <w:b/>
          <w:u w:val="single"/>
        </w:rPr>
        <w:t>Γνωστικά Αντικείμενα: «Νοσηλευτική», «Ιατρική», και «Πληροφορική της υγείας».</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rPr>
      </w:pPr>
      <w:proofErr w:type="gramStart"/>
      <w:r w:rsidRPr="000E738B">
        <w:rPr>
          <w:rFonts w:cstheme="minorHAnsi"/>
          <w:lang w:val="en-US"/>
        </w:rPr>
        <w:t>H</w:t>
      </w:r>
      <w:r w:rsidRPr="000E738B">
        <w:rPr>
          <w:rFonts w:cstheme="minorHAnsi"/>
        </w:rPr>
        <w:t xml:space="preserve"> πρόεδρος του Τμήματος Νοσηλευτικής της Σχολής Επιστημών Υγείας του Διεθνούς Πανεπιστημίου της Ελλάδος, μετά από απόφαση της υπ’ αρ.</w:t>
      </w:r>
      <w:proofErr w:type="gramEnd"/>
      <w:r w:rsidRPr="000E738B">
        <w:rPr>
          <w:rFonts w:cstheme="minorHAnsi"/>
        </w:rPr>
        <w:t xml:space="preserve"> 11/27-11-2019  Συνέλευσης Τμήματος και το αρ. πρωτ. έγγραφο 2</w:t>
      </w:r>
      <w:r w:rsidR="000E738B" w:rsidRPr="000E738B">
        <w:rPr>
          <w:rFonts w:cstheme="minorHAnsi"/>
        </w:rPr>
        <w:t>9</w:t>
      </w:r>
      <w:r w:rsidRPr="000E738B">
        <w:rPr>
          <w:rFonts w:cstheme="minorHAnsi"/>
        </w:rPr>
        <w:t>40/05-12-2019 του Προέδρου της Διοικούσας Επιτροπής του ΔΙ.ΠΑ.Ε., προκηρύσσει την παρούσα Πρόσκληση Εκδήλωσης Ενδιαφέροντος για την πρόσληψη Ακαδημαϊκών Υποτρόφων με σύμβαση εργασίας Ιδιωτικού Δικαίου Ορισμένου Χρόνου (ΙΔΟΧ).</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rPr>
      </w:pPr>
      <w:r w:rsidRPr="000E738B">
        <w:rPr>
          <w:rFonts w:cstheme="minorHAnsi"/>
        </w:rPr>
        <w:t xml:space="preserve">Σύμφωνα με τη διάταξη της παρ. 7 του άρθρου 29 του ν. 4009/2011, όπως οι περιπτώσεις </w:t>
      </w:r>
      <w:proofErr w:type="spellStart"/>
      <w:r w:rsidRPr="000E738B">
        <w:rPr>
          <w:rFonts w:cstheme="minorHAnsi"/>
        </w:rPr>
        <w:t>α΄και</w:t>
      </w:r>
      <w:proofErr w:type="spellEnd"/>
      <w:r w:rsidRPr="000E738B">
        <w:rPr>
          <w:rFonts w:cstheme="minorHAnsi"/>
        </w:rPr>
        <w:t xml:space="preserve"> </w:t>
      </w:r>
      <w:proofErr w:type="spellStart"/>
      <w:r w:rsidRPr="000E738B">
        <w:rPr>
          <w:rFonts w:cstheme="minorHAnsi"/>
        </w:rPr>
        <w:t>γ΄</w:t>
      </w:r>
      <w:proofErr w:type="spellEnd"/>
      <w:r w:rsidRPr="000E738B">
        <w:rPr>
          <w:rFonts w:cstheme="minorHAnsi"/>
        </w:rPr>
        <w:t xml:space="preserve"> αυτής (ως παρ. 6), είχαν αντικατασταθεί με το άρθρο 58του Ν.4386/2016 (ΦΕΚ Α 83/11.5.2016,διόρθωση σφαλμάτων ΦΕΚ Α 91/16.5.2016) και αντικαταστάθηκαν με το άρθρο 19 του Ν. 4452/2017 (ΦΕΚ Α 17/15.2.2017), στη συνέχεια δε αντικαταστάθηκαν με το άρθρο 16 παρ.1 του Ν. 4559/2018 (ΦΕΚ Α 142/3.8.2018), και ισχύει σήμερα, ως ακαδημαϊκοί υπότροφοι μπορούν να προσλαμβάνονται Επιστήμονες αναγνωρισμένου επιστημονικού κύρους, είτε κάτοχοι διδακτορικού διπλώματος, είτε υποψήφιοι διδάκτορες, είτε εξαιρετικής τεχνικής εμπειρίας, για τη διεξαγωγή διδακτικού ή ερευνητικού έργου καθοριζομένου διά της συμβάσεως. Η παρούσα πρόσκληση αφορά στην πρόσληψη επιστημόνων για τη διεξαγωγή διδακτικού, εργαστηριακού και κλινικού έργου.</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E738B">
        <w:t xml:space="preserve">Η διάρκεια της σύμβασης καθορίζεται μέχρι ένα ακαδημαϊκό έτος κατά περίπτωση. Δύναται αυτή να ανανεώνεται ή να παρατείνεται, πλην όμως ο συνολικός χρόνος πρόσληψης δεν δύναται να υπερβεί τα τρία (3) ακαδημαϊκά έτη. </w:t>
      </w:r>
      <w:r w:rsidRPr="000E738B">
        <w:rPr>
          <w:rFonts w:cstheme="minorHAnsi"/>
          <w:shd w:val="clear" w:color="auto" w:fill="FFFFFF"/>
        </w:rPr>
        <w:t xml:space="preserve">Δεν είναι δυνατή η απασχόληση ως ακαδημαϊκών υποτρόφων των </w:t>
      </w:r>
      <w:proofErr w:type="spellStart"/>
      <w:r w:rsidRPr="000E738B">
        <w:rPr>
          <w:rFonts w:cstheme="minorHAnsi"/>
          <w:shd w:val="clear" w:color="auto" w:fill="FFFFFF"/>
        </w:rPr>
        <w:t>αφυπηρετησάντων</w:t>
      </w:r>
      <w:proofErr w:type="spellEnd"/>
      <w:r w:rsidRPr="000E738B">
        <w:rPr>
          <w:rFonts w:cstheme="minorHAnsi"/>
          <w:shd w:val="clear" w:color="auto" w:fill="FFFFFF"/>
        </w:rPr>
        <w:t xml:space="preserve"> μελών του οικείου ή άλλου Α.Ε.Ι. της ημεδαπής ή της αλλοδαπής ή συνταξιούχων του ευρύτερου δημόσιου τομέα.</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E738B">
        <w:t xml:space="preserve">Η απασχόληση των ανωτέρω δύναται να είναι πλήρης ή μερική. </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b/>
        </w:rPr>
      </w:pP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rPr>
      </w:pPr>
      <w:r w:rsidRPr="000E738B">
        <w:rPr>
          <w:b/>
        </w:rPr>
        <w:t xml:space="preserve">Α. ΔΙΚΑΙΟΛΟΓΗΤΙΚΑ </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E738B">
        <w:t>1. Αίτηση.</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E738B">
        <w:lastRenderedPageBreak/>
        <w:t xml:space="preserve">2. Βασικός τίτλος σπουδών ΑΕΙ, συναφής με το γνωστικό αντικείμενο που προκηρύσσει το Τμήμα Νοσηλευτικής Παράρτημα Διδυμοτείχου της ΣΕΥ του ΔΙΠΑΕ. </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E738B">
        <w:t>3. Διδακτορικό Δίπλωμα συναφές με το γνωστικό αντικείμενο των υπό προκήρυξη γνωστικών αντικειμένων που θεραπεύει το Τμήμα ή βεβαίωση εκπόνησης διδακτορικής διατριβής.</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E738B">
        <w:t xml:space="preserve">4. Τεκμηρίωση του επιστημονικού κύρους του υποψηφίου (άρθρο 29 του Ν. 4009/2011) [Διδακτορική διατριβή – Επιστημονική Δημοσίευση]. </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E738B">
        <w:t>5. Τεκμηρίωση διδακτικής εμπειρίας [Βεβαιώσεις / αποδεικτικά προϋπηρεσίας].</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E738B">
        <w:t>6. Βιογραφικό Σημείωμα.</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E738B">
        <w:t>7. Φωτοαντίγραφο δελτίου αστυνομικής ταυτότητας.</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E738B">
        <w:t>8. Υπεύθυνη Δήλωση του Ν. 1599/1986.</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E738B">
        <w:t>9.Συνοπτική ανάλυση του επιστημονικού τους έργου</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E738B">
        <w:t xml:space="preserve">10. Αντίγραφα δημοσιεύσεων </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E738B">
        <w:t>11.Πίνακα υποβαλλόμενων δικαιολογητικών</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rPr>
      </w:pPr>
      <w:r w:rsidRPr="000E738B">
        <w:rPr>
          <w:b/>
        </w:rPr>
        <w:t xml:space="preserve">Β. ΑΙΤΗΣΗ </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E738B">
        <w:t xml:space="preserve">Οι υποψήφιοι πρέπει να υποβάλλουν στη Γραμματεία του </w:t>
      </w:r>
      <w:r w:rsidRPr="000E738B">
        <w:rPr>
          <w:b/>
        </w:rPr>
        <w:t>Τμήματος Νοσηλευτικής Θεσσαλονίκης της ΣΕΥ του ΔΙΠΑΕ μέχρι και την ημέρα 13/12/2019</w:t>
      </w:r>
      <w:r w:rsidRPr="000E738B">
        <w:t xml:space="preserve"> τα εξής: </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E738B">
        <w:t>1. την αίτηση (χρησιμοποιώντας υποχρεωτικά το σχετικό έντυπο)</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E738B">
        <w:t xml:space="preserve">2. την υπεύθυνη δήλωση (χρησιμοποιώντας υποχρεωτικά το σχετικό έντυπο) και </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sidRPr="000E738B">
        <w:t xml:space="preserve">3. τα προβλεπόμενα δικαιολογητικά. </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sidRPr="000E738B">
        <w:t xml:space="preserve">Τα δικαιολογητικά που υποβάλλονται δεν είναι απαραίτητο να είναι θεωρημένα επίσημα από τις αρμόδιες αρχές. Τα ξενόγλωσσα όμως δικαιολογητικά πρέπει να συνοδεύονται από νόμιμες μεταφράσεις. </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0E738B">
        <w:t xml:space="preserve">Οι τίτλοι σπουδών του εξωτερικού πρέπει να συνοδεύονται από πράξη ή βεβαίωση του οικείου οργάνου (ΔΟΑΤΑΠ, ΔΙΚΑΤΣΑ) με την οποία αναγνωρίζονται ως ισότιμοι ή/και αντίστοιχοι προς τίτλους που απονέμονται από τα Εκπαιδευτικά Ιδρύματα της ημεδαπής. </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rPr>
      </w:pPr>
      <w:r w:rsidRPr="000E738B">
        <w:rPr>
          <w:b/>
        </w:rPr>
        <w:t>Γ. ΥΠΟΒΟΛΗ ΔΙΚΑΙΟΛΟΓΗΤΙΚΩΝ</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E738B">
        <w:t xml:space="preserve">Τα δικαιολογητικά πρέπει να φέρουν αρίθμηση. Συμπλήρωση των δικαιολογητικών της προκήρυξης (νέα έντυπα ή νέες εγγραφές σε υποβληθέντα δικαιολογητικά) μετά την κατάθεση και πρωτοκόλληση των αιτήσεων υποψηφιότητας, επιτρέπεται μόνον αν πρόκειται για διευκρινιστικά στοιχεία που θα ζητηθούν από την Επιτροπή Αξιολόγησης. </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E738B">
        <w:t xml:space="preserve">Οι προσλήψεις θα γίνουν με βάση τις εκπαιδευτικές και λοιπές ανάγκες του Ιδρύματος όπως αυτές έχουν διαμορφωθεί. Η έναρξη της απασχόλησης του υποτρόφου αλλά και η σύναψη της σύμβασης εργασίας θα λάβει χώρα εφ’ όσον εξασφαλιστούν οι σχετικές πιστώσεις στον προϋπολογισμό του Διεθνούς Πανεπιστημίου. </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E738B">
        <w:t xml:space="preserve">Για τους άρρενες ενδιαφερόμενους απαιτούνται εκπληρωμένες στρατιωτικές υποχρεώσεις ή νόμιμη απαλλαγή από αυτές κατά τη διάρκεια της σύμβασης. </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E738B">
        <w:t xml:space="preserve">Περισσότερες πληροφορίες παρέχονται στους ενδιαφερομένους από τη Γραμματεία του Τμήματος Νοσηλευτικής Παραρτήματος </w:t>
      </w:r>
      <w:proofErr w:type="spellStart"/>
      <w:r w:rsidRPr="000E738B">
        <w:t>Διδυμοτείχου</w:t>
      </w:r>
      <w:r w:rsidRPr="000E738B">
        <w:rPr>
          <w:rFonts w:cstheme="minorHAnsi"/>
        </w:rPr>
        <w:t>(τηλ</w:t>
      </w:r>
      <w:proofErr w:type="spellEnd"/>
      <w:r w:rsidRPr="000E738B">
        <w:rPr>
          <w:rFonts w:cstheme="minorHAnsi"/>
        </w:rPr>
        <w:t xml:space="preserve">. 2553025111 &amp; 2553025063, </w:t>
      </w:r>
      <w:r w:rsidRPr="000E738B">
        <w:rPr>
          <w:rFonts w:cstheme="minorHAnsi"/>
          <w:lang w:val="en-US"/>
        </w:rPr>
        <w:t>email</w:t>
      </w:r>
      <w:r w:rsidRPr="000E738B">
        <w:rPr>
          <w:rFonts w:cstheme="minorHAnsi"/>
        </w:rPr>
        <w:t xml:space="preserve">: </w:t>
      </w:r>
      <w:r w:rsidRPr="000E738B">
        <w:rPr>
          <w:rFonts w:cstheme="minorHAnsi"/>
          <w:lang w:val="en-US"/>
        </w:rPr>
        <w:t>nursing</w:t>
      </w:r>
      <w:r w:rsidRPr="000E738B">
        <w:rPr>
          <w:rFonts w:cstheme="minorHAnsi"/>
        </w:rPr>
        <w:t>@</w:t>
      </w:r>
      <w:proofErr w:type="spellStart"/>
      <w:r w:rsidRPr="000E738B">
        <w:rPr>
          <w:rFonts w:cstheme="minorHAnsi"/>
          <w:lang w:val="en-US"/>
        </w:rPr>
        <w:t>teiemt</w:t>
      </w:r>
      <w:proofErr w:type="spellEnd"/>
      <w:r w:rsidRPr="000E738B">
        <w:rPr>
          <w:rFonts w:cstheme="minorHAnsi"/>
        </w:rPr>
        <w:t>.</w:t>
      </w:r>
      <w:r w:rsidRPr="000E738B">
        <w:rPr>
          <w:rFonts w:cstheme="minorHAnsi"/>
          <w:lang w:val="en-US"/>
        </w:rPr>
        <w:t>gr</w:t>
      </w:r>
      <w:r w:rsidRPr="000E738B">
        <w:rPr>
          <w:rFonts w:cstheme="minorHAnsi"/>
        </w:rPr>
        <w:t xml:space="preserve">) </w:t>
      </w:r>
      <w:r w:rsidRPr="000E738B">
        <w:t>όλες τις εργάσιμες ημέρες και ώρες.</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E738B">
        <w:t>Οι αιτήσεις και τα δικαιολογητικά σε ηλεκτρονική μορφή (</w:t>
      </w:r>
      <w:r w:rsidRPr="000E738B">
        <w:rPr>
          <w:lang w:val="en-GB"/>
        </w:rPr>
        <w:t>cd</w:t>
      </w:r>
      <w:r w:rsidRPr="000E738B">
        <w:t xml:space="preserve">) θα υποβάλλονται </w:t>
      </w:r>
      <w:r w:rsidRPr="000E738B">
        <w:rPr>
          <w:b/>
        </w:rPr>
        <w:t>στην Γραμματεία του Τμήματος Νοσηλευτικής Θεσσαλονίκης της ΣΕΥ του ΔΙΠΑΕ</w:t>
      </w:r>
      <w:r w:rsidRPr="000E738B">
        <w:t xml:space="preserve"> είτε αυτοπροσώπως είτε με </w:t>
      </w:r>
      <w:proofErr w:type="spellStart"/>
      <w:r w:rsidRPr="000E738B">
        <w:t>courier</w:t>
      </w:r>
      <w:proofErr w:type="spellEnd"/>
      <w:r w:rsidRPr="000E738B">
        <w:t xml:space="preserve"> στην παρακάτω διεύθυνση: Γραμματεία Τμήματος Νοσηλευτικής Θεσσαλονίκης, </w:t>
      </w:r>
      <w:proofErr w:type="spellStart"/>
      <w:r w:rsidRPr="000E738B">
        <w:t>Σίνδος</w:t>
      </w:r>
      <w:proofErr w:type="spellEnd"/>
      <w:r w:rsidRPr="000E738B">
        <w:t xml:space="preserve">, ΤΘ 141, Τ.Κ. 57400, </w:t>
      </w:r>
      <w:proofErr w:type="spellStart"/>
      <w:r w:rsidRPr="000E738B">
        <w:t>τηλ</w:t>
      </w:r>
      <w:proofErr w:type="spellEnd"/>
      <w:r w:rsidRPr="000E738B">
        <w:t xml:space="preserve">. </w:t>
      </w:r>
      <w:r w:rsidRPr="000E738B">
        <w:lastRenderedPageBreak/>
        <w:t>2310013824. Πρόσληψη Ακαδημαϊκών Υποτρόφων για την διδασκαλία των μαθημάτων για το ακαδημαϊκό έτος 2019-2020 ως εξής:</w:t>
      </w:r>
    </w:p>
    <w:tbl>
      <w:tblPr>
        <w:tblStyle w:val="a5"/>
        <w:tblW w:w="10314" w:type="dxa"/>
        <w:tblLayout w:type="fixed"/>
        <w:tblLook w:val="04A0" w:firstRow="1" w:lastRow="0" w:firstColumn="1" w:lastColumn="0" w:noHBand="0" w:noVBand="1"/>
      </w:tblPr>
      <w:tblGrid>
        <w:gridCol w:w="2854"/>
        <w:gridCol w:w="1723"/>
        <w:gridCol w:w="3044"/>
        <w:gridCol w:w="1559"/>
        <w:gridCol w:w="1134"/>
      </w:tblGrid>
      <w:tr w:rsidR="000E738B" w:rsidRPr="000E738B" w:rsidTr="00081D1A">
        <w:trPr>
          <w:trHeight w:val="700"/>
        </w:trPr>
        <w:tc>
          <w:tcPr>
            <w:tcW w:w="2854" w:type="dxa"/>
            <w:tcBorders>
              <w:bottom w:val="single" w:sz="4" w:space="0" w:color="000000" w:themeColor="text1"/>
            </w:tcBorders>
            <w:shd w:val="clear" w:color="auto" w:fill="D9D9D9" w:themeFill="background1" w:themeFillShade="D9"/>
            <w:vAlign w:val="center"/>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rPr>
            </w:pPr>
            <w:r w:rsidRPr="000E738B">
              <w:rPr>
                <w:rFonts w:cstheme="minorHAnsi"/>
              </w:rPr>
              <w:t>ΠΕΡΙΓΡΑΦΗ ΤΥΠΙΚΩΝ ΠΡΟΣΟΝΤΩΝ</w:t>
            </w:r>
          </w:p>
        </w:tc>
        <w:tc>
          <w:tcPr>
            <w:tcW w:w="1723" w:type="dxa"/>
            <w:tcBorders>
              <w:bottom w:val="single" w:sz="4" w:space="0" w:color="000000" w:themeColor="text1"/>
            </w:tcBorders>
            <w:shd w:val="clear" w:color="auto" w:fill="D9D9D9" w:themeFill="background1" w:themeFillShade="D9"/>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rPr>
            </w:pPr>
            <w:r w:rsidRPr="000E738B">
              <w:rPr>
                <w:rFonts w:cstheme="minorHAnsi"/>
              </w:rPr>
              <w:t>ΓΝΩΣΤΙΚΟ ΑΝΤΙΚΕΙΜΕΝΟ</w:t>
            </w:r>
          </w:p>
        </w:tc>
        <w:tc>
          <w:tcPr>
            <w:tcW w:w="3044" w:type="dxa"/>
            <w:tcBorders>
              <w:bottom w:val="single" w:sz="4" w:space="0" w:color="000000" w:themeColor="text1"/>
            </w:tcBorders>
            <w:shd w:val="clear" w:color="auto" w:fill="D9D9D9" w:themeFill="background1" w:themeFillShade="D9"/>
            <w:vAlign w:val="center"/>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rPr>
            </w:pPr>
            <w:r w:rsidRPr="000E738B">
              <w:rPr>
                <w:rFonts w:cstheme="minorHAnsi"/>
              </w:rPr>
              <w:t>ΤΙΤΛΟΣ ΜΑΘΗΜΑΤΟΣ</w:t>
            </w:r>
          </w:p>
        </w:tc>
        <w:tc>
          <w:tcPr>
            <w:tcW w:w="1559" w:type="dxa"/>
            <w:tcBorders>
              <w:bottom w:val="single" w:sz="4" w:space="0" w:color="000000" w:themeColor="text1"/>
            </w:tcBorders>
            <w:shd w:val="clear" w:color="auto" w:fill="D9D9D9" w:themeFill="background1" w:themeFillShade="D9"/>
            <w:vAlign w:val="center"/>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rPr>
            </w:pPr>
            <w:r w:rsidRPr="000E738B">
              <w:rPr>
                <w:rFonts w:cstheme="minorHAnsi"/>
              </w:rPr>
              <w:t>ΕΞΑΜΗΝΟ</w:t>
            </w:r>
          </w:p>
        </w:tc>
        <w:tc>
          <w:tcPr>
            <w:tcW w:w="1134" w:type="dxa"/>
            <w:tcBorders>
              <w:bottom w:val="single" w:sz="4" w:space="0" w:color="000000" w:themeColor="text1"/>
            </w:tcBorders>
            <w:shd w:val="clear" w:color="auto" w:fill="D9D9D9" w:themeFill="background1" w:themeFillShade="D9"/>
            <w:vAlign w:val="center"/>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rPr>
            </w:pPr>
            <w:r w:rsidRPr="000E738B">
              <w:rPr>
                <w:rFonts w:ascii="Calibri" w:eastAsia="Calibri" w:hAnsi="Calibri" w:cs="Calibri"/>
                <w:sz w:val="20"/>
                <w:szCs w:val="20"/>
              </w:rPr>
              <w:t>ΣΥΝΟΛΟ ΩΡΕΣ/ΕΒΔ.</w:t>
            </w:r>
          </w:p>
        </w:tc>
      </w:tr>
      <w:tr w:rsidR="000E738B" w:rsidRPr="000E738B" w:rsidTr="00081D1A">
        <w:trPr>
          <w:trHeight w:val="838"/>
        </w:trPr>
        <w:tc>
          <w:tcPr>
            <w:tcW w:w="2854" w:type="dxa"/>
            <w:vMerge w:val="restart"/>
            <w:shd w:val="clear" w:color="auto" w:fill="auto"/>
            <w:vAlign w:val="center"/>
          </w:tcPr>
          <w:p w:rsidR="004D3DAC" w:rsidRPr="000E738B" w:rsidRDefault="004D3DAC" w:rsidP="00081D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center"/>
              <w:rPr>
                <w:rFonts w:cstheme="minorHAnsi"/>
              </w:rPr>
            </w:pPr>
            <w:r w:rsidRPr="000E738B">
              <w:rPr>
                <w:rFonts w:cstheme="minorHAnsi"/>
              </w:rPr>
              <w:t>Κατοχή διδακτορικού διπλώματος στο αντικείμενο «Νοσηλευτική»</w:t>
            </w:r>
          </w:p>
          <w:p w:rsidR="004D3DAC" w:rsidRPr="000E738B" w:rsidRDefault="004D3DAC" w:rsidP="004D3DA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hanging="284"/>
              <w:jc w:val="center"/>
              <w:rPr>
                <w:rFonts w:cstheme="minorHAnsi"/>
              </w:rPr>
            </w:pPr>
            <w:r w:rsidRPr="000E738B">
              <w:rPr>
                <w:rFonts w:cstheme="minorHAnsi"/>
              </w:rPr>
              <w:t>Βεβαίωση εκπόνησης διδακτορικής διατριβής</w:t>
            </w:r>
          </w:p>
          <w:p w:rsidR="004D3DAC" w:rsidRPr="000E738B" w:rsidRDefault="004D3DAC" w:rsidP="00081D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center"/>
              <w:rPr>
                <w:rFonts w:cstheme="minorHAnsi"/>
              </w:rPr>
            </w:pPr>
            <w:r w:rsidRPr="000E738B">
              <w:rPr>
                <w:rFonts w:cstheme="minorHAnsi"/>
              </w:rPr>
              <w:t>Διδακτική εμπειρία  στο αντικείμενο «Νοσηλευτική»</w:t>
            </w:r>
          </w:p>
          <w:p w:rsidR="004D3DAC" w:rsidRPr="000E738B" w:rsidRDefault="004D3DAC" w:rsidP="00081D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center"/>
              <w:rPr>
                <w:rFonts w:cstheme="minorHAnsi"/>
              </w:rPr>
            </w:pPr>
            <w:r w:rsidRPr="000E738B">
              <w:rPr>
                <w:rFonts w:cstheme="minorHAnsi"/>
              </w:rPr>
              <w:t>Ερευνητική ή/και επαγγελματική προϋπηρεσία στο αντικείμενο «Νοσηλευτική»</w:t>
            </w:r>
          </w:p>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142"/>
              <w:jc w:val="center"/>
              <w:rPr>
                <w:rFonts w:cstheme="minorHAnsi"/>
              </w:rPr>
            </w:pPr>
            <w:proofErr w:type="spellStart"/>
            <w:r w:rsidRPr="000E738B">
              <w:rPr>
                <w:rFonts w:cstheme="minorHAnsi"/>
              </w:rPr>
              <w:t>Συνεκτιμώμενα</w:t>
            </w:r>
            <w:proofErr w:type="spellEnd"/>
            <w:r w:rsidRPr="000E738B">
              <w:rPr>
                <w:rFonts w:cstheme="minorHAnsi"/>
              </w:rPr>
              <w:t xml:space="preserve"> προσόντα είναι τα ακόλουθα:</w:t>
            </w:r>
          </w:p>
          <w:p w:rsidR="004D3DAC" w:rsidRPr="000E738B" w:rsidRDefault="004D3DAC" w:rsidP="00081D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426" w:hanging="284"/>
              <w:jc w:val="center"/>
              <w:rPr>
                <w:rFonts w:cstheme="minorHAnsi"/>
              </w:rPr>
            </w:pPr>
            <w:r w:rsidRPr="000E738B">
              <w:rPr>
                <w:rFonts w:cstheme="minorHAnsi"/>
              </w:rPr>
              <w:t>Επίβλεψη διπλωματικών εργασιών</w:t>
            </w:r>
          </w:p>
          <w:p w:rsidR="004D3DAC" w:rsidRPr="000E738B" w:rsidRDefault="004D3DAC" w:rsidP="00081D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center"/>
              <w:rPr>
                <w:rFonts w:cstheme="minorHAnsi"/>
              </w:rPr>
            </w:pPr>
            <w:r w:rsidRPr="000E738B">
              <w:rPr>
                <w:rFonts w:cstheme="minorHAnsi"/>
              </w:rPr>
              <w:t>Προϋπηρεσία</w:t>
            </w:r>
          </w:p>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rPr>
            </w:pPr>
          </w:p>
        </w:tc>
        <w:tc>
          <w:tcPr>
            <w:tcW w:w="1723" w:type="dxa"/>
            <w:vMerge w:val="restart"/>
            <w:shd w:val="clear" w:color="auto" w:fill="auto"/>
          </w:tcPr>
          <w:p w:rsidR="004D3DAC" w:rsidRPr="000E738B" w:rsidRDefault="004D3DAC" w:rsidP="00081D1A">
            <w:pPr>
              <w:spacing w:line="276" w:lineRule="auto"/>
              <w:ind w:right="113"/>
              <w:jc w:val="center"/>
              <w:rPr>
                <w:rFonts w:eastAsia="Calibri" w:cstheme="minorHAnsi"/>
                <w:lang w:val="en-US"/>
              </w:rPr>
            </w:pPr>
          </w:p>
          <w:p w:rsidR="004D3DAC" w:rsidRPr="000E738B" w:rsidRDefault="004D3DAC" w:rsidP="00081D1A">
            <w:pPr>
              <w:spacing w:line="276" w:lineRule="auto"/>
              <w:ind w:right="113"/>
              <w:jc w:val="center"/>
              <w:rPr>
                <w:rFonts w:eastAsia="Calibri" w:cstheme="minorHAnsi"/>
                <w:lang w:val="en-US"/>
              </w:rPr>
            </w:pPr>
          </w:p>
          <w:p w:rsidR="004D3DAC" w:rsidRPr="000E738B" w:rsidRDefault="004D3DAC" w:rsidP="00081D1A">
            <w:pPr>
              <w:spacing w:line="276" w:lineRule="auto"/>
              <w:ind w:right="113"/>
              <w:jc w:val="center"/>
              <w:rPr>
                <w:rFonts w:eastAsia="Calibri" w:cstheme="minorHAnsi"/>
                <w:lang w:val="en-US"/>
              </w:rPr>
            </w:pPr>
          </w:p>
          <w:p w:rsidR="004D3DAC" w:rsidRPr="000E738B" w:rsidRDefault="004D3DAC" w:rsidP="00081D1A">
            <w:pPr>
              <w:spacing w:line="276" w:lineRule="auto"/>
              <w:ind w:right="113"/>
              <w:jc w:val="center"/>
              <w:rPr>
                <w:rFonts w:eastAsia="Calibri" w:cstheme="minorHAnsi"/>
                <w:lang w:val="en-US"/>
              </w:rPr>
            </w:pPr>
          </w:p>
          <w:p w:rsidR="004D3DAC" w:rsidRPr="000E738B" w:rsidRDefault="004D3DAC" w:rsidP="00081D1A">
            <w:pPr>
              <w:spacing w:line="276" w:lineRule="auto"/>
              <w:ind w:right="113"/>
              <w:jc w:val="center"/>
              <w:rPr>
                <w:rFonts w:eastAsia="Calibri" w:cstheme="minorHAnsi"/>
                <w:lang w:val="en-US"/>
              </w:rPr>
            </w:pPr>
          </w:p>
          <w:p w:rsidR="004D3DAC" w:rsidRPr="000E738B" w:rsidRDefault="004D3DAC" w:rsidP="00081D1A">
            <w:pPr>
              <w:spacing w:line="276" w:lineRule="auto"/>
              <w:ind w:right="113"/>
              <w:jc w:val="center"/>
              <w:rPr>
                <w:rFonts w:eastAsia="Calibri" w:cstheme="minorHAnsi"/>
                <w:lang w:val="en-US"/>
              </w:rPr>
            </w:pPr>
          </w:p>
          <w:p w:rsidR="004D3DAC" w:rsidRPr="000E738B" w:rsidRDefault="004D3DAC" w:rsidP="00081D1A">
            <w:pPr>
              <w:spacing w:line="276" w:lineRule="auto"/>
              <w:ind w:right="113"/>
              <w:jc w:val="center"/>
              <w:rPr>
                <w:rFonts w:eastAsia="Calibri" w:cstheme="minorHAnsi"/>
                <w:lang w:val="en-US"/>
              </w:rPr>
            </w:pPr>
          </w:p>
          <w:p w:rsidR="004D3DAC" w:rsidRPr="000E738B" w:rsidRDefault="004D3DAC" w:rsidP="00081D1A">
            <w:pPr>
              <w:spacing w:line="276" w:lineRule="auto"/>
              <w:ind w:right="113"/>
              <w:jc w:val="center"/>
              <w:rPr>
                <w:rFonts w:eastAsia="Calibri" w:cstheme="minorHAnsi"/>
                <w:lang w:val="en-US"/>
              </w:rPr>
            </w:pPr>
          </w:p>
          <w:p w:rsidR="004D3DAC" w:rsidRPr="000E738B" w:rsidRDefault="004D3DAC" w:rsidP="00081D1A">
            <w:pPr>
              <w:spacing w:line="276" w:lineRule="auto"/>
              <w:ind w:right="113"/>
              <w:jc w:val="center"/>
              <w:rPr>
                <w:rFonts w:eastAsia="Calibri" w:cstheme="minorHAnsi"/>
                <w:lang w:val="en-US"/>
              </w:rPr>
            </w:pPr>
          </w:p>
          <w:p w:rsidR="004D3DAC" w:rsidRPr="000E738B" w:rsidRDefault="004D3DAC" w:rsidP="00081D1A">
            <w:pPr>
              <w:spacing w:line="276" w:lineRule="auto"/>
              <w:ind w:right="113"/>
              <w:jc w:val="center"/>
              <w:rPr>
                <w:rFonts w:eastAsia="Calibri" w:cstheme="minorHAnsi"/>
                <w:lang w:val="en-US"/>
              </w:rPr>
            </w:pPr>
          </w:p>
          <w:p w:rsidR="004D3DAC" w:rsidRPr="000E738B" w:rsidRDefault="004D3DAC" w:rsidP="00081D1A">
            <w:pPr>
              <w:spacing w:line="276" w:lineRule="auto"/>
              <w:ind w:right="113"/>
              <w:jc w:val="center"/>
              <w:rPr>
                <w:rFonts w:cstheme="minorHAnsi"/>
              </w:rPr>
            </w:pPr>
            <w:r w:rsidRPr="000E738B">
              <w:rPr>
                <w:rFonts w:eastAsia="Calibri" w:cstheme="minorHAnsi"/>
              </w:rPr>
              <w:t>ΝΟΣΗΛΕΥΤΙΚΗ</w:t>
            </w:r>
          </w:p>
        </w:tc>
        <w:tc>
          <w:tcPr>
            <w:tcW w:w="3044" w:type="dxa"/>
            <w:shd w:val="clear" w:color="auto" w:fill="auto"/>
            <w:vAlign w:val="center"/>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rPr>
            </w:pPr>
            <w:r w:rsidRPr="000E738B">
              <w:rPr>
                <w:rFonts w:cstheme="minorHAnsi"/>
              </w:rPr>
              <w:t>ΨΥΧΟΛΟΓΙΑ ΤΗΣ ΥΓΕΙΑΣ</w:t>
            </w:r>
          </w:p>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rPr>
            </w:pPr>
            <w:r w:rsidRPr="000E738B">
              <w:rPr>
                <w:rFonts w:cstheme="minorHAnsi"/>
              </w:rPr>
              <w:t>ΘΕΩΡΙΑ 2 ΩΡΕΣ /ΕΒΔ</w:t>
            </w:r>
          </w:p>
        </w:tc>
        <w:tc>
          <w:tcPr>
            <w:tcW w:w="1559" w:type="dxa"/>
            <w:shd w:val="clear" w:color="auto" w:fill="auto"/>
            <w:vAlign w:val="center"/>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rPr>
            </w:pPr>
            <w:r w:rsidRPr="000E738B">
              <w:rPr>
                <w:rFonts w:cstheme="minorHAnsi"/>
              </w:rPr>
              <w:t>Α΄ ΧΕΙΜΕΡΙΝΟ</w:t>
            </w:r>
          </w:p>
        </w:tc>
        <w:tc>
          <w:tcPr>
            <w:tcW w:w="1134" w:type="dxa"/>
            <w:shd w:val="clear" w:color="auto" w:fill="auto"/>
            <w:vAlign w:val="center"/>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sz w:val="20"/>
                <w:szCs w:val="20"/>
              </w:rPr>
            </w:pPr>
            <w:r w:rsidRPr="000E738B">
              <w:rPr>
                <w:rFonts w:cstheme="minorHAnsi"/>
              </w:rPr>
              <w:t>2</w:t>
            </w:r>
          </w:p>
        </w:tc>
      </w:tr>
      <w:tr w:rsidR="000E738B" w:rsidRPr="000E738B" w:rsidTr="00081D1A">
        <w:trPr>
          <w:trHeight w:val="637"/>
        </w:trPr>
        <w:tc>
          <w:tcPr>
            <w:tcW w:w="2854" w:type="dxa"/>
            <w:vMerge/>
            <w:shd w:val="clear" w:color="auto" w:fill="auto"/>
            <w:vAlign w:val="center"/>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rPr>
            </w:pPr>
          </w:p>
        </w:tc>
        <w:tc>
          <w:tcPr>
            <w:tcW w:w="1723" w:type="dxa"/>
            <w:vMerge/>
            <w:shd w:val="clear" w:color="auto" w:fill="auto"/>
          </w:tcPr>
          <w:p w:rsidR="004D3DAC" w:rsidRPr="000E738B" w:rsidRDefault="004D3DAC" w:rsidP="00081D1A">
            <w:pPr>
              <w:spacing w:line="276" w:lineRule="auto"/>
              <w:ind w:left="113" w:right="113"/>
              <w:jc w:val="center"/>
              <w:rPr>
                <w:rFonts w:cstheme="minorHAnsi"/>
              </w:rPr>
            </w:pPr>
          </w:p>
        </w:tc>
        <w:tc>
          <w:tcPr>
            <w:tcW w:w="3044" w:type="dxa"/>
            <w:shd w:val="clear" w:color="auto" w:fill="auto"/>
            <w:vAlign w:val="center"/>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rPr>
            </w:pPr>
            <w:r w:rsidRPr="000E738B">
              <w:rPr>
                <w:rFonts w:cstheme="minorHAnsi"/>
              </w:rPr>
              <w:t>ΔΗΜΟΣΙΑ ΥΓΙΕΙΝΗ</w:t>
            </w:r>
          </w:p>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rPr>
            </w:pPr>
            <w:r w:rsidRPr="000E738B">
              <w:rPr>
                <w:rFonts w:cstheme="minorHAnsi"/>
              </w:rPr>
              <w:t>ΘΕΩΡΙΑ 2 ΩΡΕΣ /ΕΒΔ</w:t>
            </w:r>
          </w:p>
        </w:tc>
        <w:tc>
          <w:tcPr>
            <w:tcW w:w="1559" w:type="dxa"/>
            <w:shd w:val="clear" w:color="auto" w:fill="auto"/>
            <w:vAlign w:val="center"/>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rPr>
            </w:pPr>
            <w:r w:rsidRPr="000E738B">
              <w:rPr>
                <w:rFonts w:cstheme="minorHAnsi"/>
              </w:rPr>
              <w:t>Γ΄ ΧΕΙΜΕΡΙΝΟ</w:t>
            </w:r>
          </w:p>
        </w:tc>
        <w:tc>
          <w:tcPr>
            <w:tcW w:w="1134" w:type="dxa"/>
            <w:shd w:val="clear" w:color="auto" w:fill="auto"/>
            <w:vAlign w:val="center"/>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sz w:val="20"/>
                <w:szCs w:val="20"/>
              </w:rPr>
            </w:pPr>
            <w:r w:rsidRPr="000E738B">
              <w:rPr>
                <w:rFonts w:cstheme="minorHAnsi"/>
              </w:rPr>
              <w:t>2</w:t>
            </w:r>
          </w:p>
        </w:tc>
      </w:tr>
      <w:tr w:rsidR="000E738B" w:rsidRPr="000E738B" w:rsidTr="00081D1A">
        <w:trPr>
          <w:trHeight w:val="721"/>
        </w:trPr>
        <w:tc>
          <w:tcPr>
            <w:tcW w:w="2854" w:type="dxa"/>
            <w:vMerge/>
            <w:vAlign w:val="center"/>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heme="minorHAnsi"/>
              </w:rPr>
            </w:pPr>
          </w:p>
        </w:tc>
        <w:tc>
          <w:tcPr>
            <w:tcW w:w="1723" w:type="dxa"/>
            <w:vMerge/>
            <w:textDirection w:val="btLr"/>
            <w:vAlign w:val="center"/>
          </w:tcPr>
          <w:p w:rsidR="004D3DAC" w:rsidRPr="000E738B" w:rsidRDefault="004D3DAC" w:rsidP="00081D1A">
            <w:pPr>
              <w:spacing w:line="276" w:lineRule="auto"/>
              <w:ind w:left="113" w:right="113"/>
              <w:jc w:val="center"/>
              <w:rPr>
                <w:rFonts w:eastAsia="Calibri" w:cstheme="minorHAnsi"/>
              </w:rPr>
            </w:pPr>
          </w:p>
        </w:tc>
        <w:tc>
          <w:tcPr>
            <w:tcW w:w="3044" w:type="dxa"/>
          </w:tcPr>
          <w:p w:rsidR="004D3DAC" w:rsidRPr="000E738B" w:rsidRDefault="004D3DAC" w:rsidP="00081D1A">
            <w:pPr>
              <w:jc w:val="center"/>
              <w:rPr>
                <w:rFonts w:cstheme="minorHAnsi"/>
              </w:rPr>
            </w:pPr>
            <w:r w:rsidRPr="000E738B">
              <w:rPr>
                <w:rFonts w:cstheme="minorHAnsi"/>
              </w:rPr>
              <w:t>ΧΕΙΡΟΥΡΓΙΚΗ ΝΟΣΗΛΕΥΤΙΚΗ Ι – ΘΕΩΡΙΑ 4 ΩΡΕΣ /ΕΒΔ</w:t>
            </w:r>
          </w:p>
          <w:p w:rsidR="004D3DAC" w:rsidRPr="000E738B" w:rsidRDefault="004D3DAC" w:rsidP="00081D1A">
            <w:pPr>
              <w:jc w:val="center"/>
              <w:rPr>
                <w:rFonts w:cstheme="minorHAnsi"/>
              </w:rPr>
            </w:pPr>
          </w:p>
        </w:tc>
        <w:tc>
          <w:tcPr>
            <w:tcW w:w="1559" w:type="dxa"/>
            <w:vAlign w:val="center"/>
          </w:tcPr>
          <w:p w:rsidR="004D3DAC" w:rsidRPr="000E738B" w:rsidRDefault="004D3DAC" w:rsidP="00081D1A">
            <w:pPr>
              <w:jc w:val="center"/>
              <w:rPr>
                <w:rFonts w:cstheme="minorHAnsi"/>
              </w:rPr>
            </w:pPr>
            <w:r w:rsidRPr="000E738B">
              <w:rPr>
                <w:rFonts w:cstheme="minorHAnsi"/>
              </w:rPr>
              <w:t>Γ΄ ΧΕΙΜΕΡΙΝΟ</w:t>
            </w:r>
          </w:p>
        </w:tc>
        <w:tc>
          <w:tcPr>
            <w:tcW w:w="1134" w:type="dxa"/>
            <w:vAlign w:val="center"/>
          </w:tcPr>
          <w:p w:rsidR="004D3DAC" w:rsidRPr="000E738B" w:rsidRDefault="004D3DAC" w:rsidP="00081D1A">
            <w:pPr>
              <w:jc w:val="center"/>
              <w:rPr>
                <w:rFonts w:cstheme="minorHAnsi"/>
              </w:rPr>
            </w:pPr>
            <w:r w:rsidRPr="000E738B">
              <w:rPr>
                <w:rFonts w:cstheme="minorHAnsi"/>
                <w:lang w:val="en-US"/>
              </w:rPr>
              <w:t>4</w:t>
            </w:r>
          </w:p>
        </w:tc>
      </w:tr>
      <w:tr w:rsidR="000E738B" w:rsidRPr="000E738B" w:rsidTr="00081D1A">
        <w:trPr>
          <w:trHeight w:val="215"/>
        </w:trPr>
        <w:tc>
          <w:tcPr>
            <w:tcW w:w="2854" w:type="dxa"/>
            <w:vMerge/>
          </w:tcPr>
          <w:p w:rsidR="004D3DAC" w:rsidRPr="000E738B" w:rsidRDefault="004D3DAC" w:rsidP="00081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cstheme="minorHAnsi"/>
              </w:rPr>
            </w:pPr>
          </w:p>
        </w:tc>
        <w:tc>
          <w:tcPr>
            <w:tcW w:w="1723" w:type="dxa"/>
            <w:vMerge/>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cstheme="minorHAnsi"/>
              </w:rPr>
            </w:pPr>
          </w:p>
        </w:tc>
        <w:tc>
          <w:tcPr>
            <w:tcW w:w="3044" w:type="dxa"/>
          </w:tcPr>
          <w:p w:rsidR="004D3DAC" w:rsidRPr="000E738B" w:rsidRDefault="004D3DAC" w:rsidP="00081D1A">
            <w:pPr>
              <w:jc w:val="center"/>
              <w:rPr>
                <w:rFonts w:cstheme="minorHAnsi"/>
              </w:rPr>
            </w:pPr>
            <w:r w:rsidRPr="000E738B">
              <w:rPr>
                <w:rFonts w:cstheme="minorHAnsi"/>
              </w:rPr>
              <w:t>ΠΑΘΟΛΟΓΙΚΗ ΝΟΣΗΛΕΥΤΙΚΗ Ι- ΘΕΩΡΙΑ 4 ΩΡΕΣ /ΕΒΔ</w:t>
            </w:r>
          </w:p>
          <w:p w:rsidR="004D3DAC" w:rsidRPr="000E738B" w:rsidRDefault="004D3DAC" w:rsidP="00081D1A">
            <w:pPr>
              <w:jc w:val="center"/>
              <w:rPr>
                <w:rFonts w:cstheme="minorHAnsi"/>
              </w:rPr>
            </w:pPr>
          </w:p>
        </w:tc>
        <w:tc>
          <w:tcPr>
            <w:tcW w:w="1559" w:type="dxa"/>
            <w:vAlign w:val="center"/>
          </w:tcPr>
          <w:p w:rsidR="004D3DAC" w:rsidRPr="000E738B" w:rsidRDefault="004D3DAC" w:rsidP="00081D1A">
            <w:pPr>
              <w:jc w:val="center"/>
              <w:rPr>
                <w:rFonts w:cstheme="minorHAnsi"/>
              </w:rPr>
            </w:pPr>
            <w:r w:rsidRPr="000E738B">
              <w:rPr>
                <w:rFonts w:cstheme="minorHAnsi"/>
              </w:rPr>
              <w:t>Γ΄ ΧΕΙΜΕΡΙΝΟ</w:t>
            </w:r>
          </w:p>
        </w:tc>
        <w:tc>
          <w:tcPr>
            <w:tcW w:w="1134" w:type="dxa"/>
            <w:vAlign w:val="center"/>
          </w:tcPr>
          <w:p w:rsidR="004D3DAC" w:rsidRPr="000E738B" w:rsidRDefault="004D3DAC" w:rsidP="00081D1A">
            <w:pPr>
              <w:jc w:val="center"/>
              <w:rPr>
                <w:rFonts w:cstheme="minorHAnsi"/>
                <w:lang w:val="en-US"/>
              </w:rPr>
            </w:pPr>
            <w:r w:rsidRPr="000E738B">
              <w:rPr>
                <w:rFonts w:cstheme="minorHAnsi"/>
                <w:lang w:val="en-US"/>
              </w:rPr>
              <w:t>4</w:t>
            </w:r>
          </w:p>
        </w:tc>
      </w:tr>
      <w:tr w:rsidR="000E738B" w:rsidRPr="000E738B" w:rsidTr="00081D1A">
        <w:trPr>
          <w:trHeight w:val="787"/>
        </w:trPr>
        <w:tc>
          <w:tcPr>
            <w:tcW w:w="2854" w:type="dxa"/>
            <w:vMerge/>
          </w:tcPr>
          <w:p w:rsidR="004D3DAC" w:rsidRPr="000E738B" w:rsidRDefault="004D3DAC" w:rsidP="00081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cstheme="minorHAnsi"/>
              </w:rPr>
            </w:pPr>
          </w:p>
        </w:tc>
        <w:tc>
          <w:tcPr>
            <w:tcW w:w="1723" w:type="dxa"/>
            <w:vMerge/>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cstheme="minorHAnsi"/>
              </w:rPr>
            </w:pPr>
          </w:p>
        </w:tc>
        <w:tc>
          <w:tcPr>
            <w:tcW w:w="3044" w:type="dxa"/>
          </w:tcPr>
          <w:p w:rsidR="004D3DAC" w:rsidRPr="000E738B" w:rsidRDefault="004D3DAC" w:rsidP="00081D1A">
            <w:pPr>
              <w:jc w:val="center"/>
              <w:rPr>
                <w:rFonts w:cstheme="minorHAnsi"/>
              </w:rPr>
            </w:pPr>
            <w:r w:rsidRPr="000E738B">
              <w:rPr>
                <w:rFonts w:cstheme="minorHAnsi"/>
              </w:rPr>
              <w:t>ΠΑΙΔΙΑΤΡΙΚΗ -ΜΑΙΕΥΤΙΚΗ ΝΟΣΗΛΕΥΤΙΚΗ</w:t>
            </w:r>
          </w:p>
          <w:p w:rsidR="004D3DAC" w:rsidRPr="000E738B" w:rsidRDefault="004D3DAC" w:rsidP="00081D1A">
            <w:pPr>
              <w:jc w:val="center"/>
              <w:rPr>
                <w:rFonts w:cstheme="minorHAnsi"/>
              </w:rPr>
            </w:pPr>
            <w:r w:rsidRPr="000E738B">
              <w:rPr>
                <w:rFonts w:cstheme="minorHAnsi"/>
              </w:rPr>
              <w:t>ΘΕΩΡΙΑ 4 ΩΡΕΣ /ΕΒΔ</w:t>
            </w:r>
          </w:p>
        </w:tc>
        <w:tc>
          <w:tcPr>
            <w:tcW w:w="1559" w:type="dxa"/>
            <w:vAlign w:val="center"/>
          </w:tcPr>
          <w:p w:rsidR="004D3DAC" w:rsidRPr="000E738B" w:rsidRDefault="004D3DAC" w:rsidP="00081D1A">
            <w:pPr>
              <w:jc w:val="center"/>
              <w:rPr>
                <w:rFonts w:cstheme="minorHAnsi"/>
              </w:rPr>
            </w:pPr>
            <w:r w:rsidRPr="000E738B">
              <w:rPr>
                <w:rFonts w:cstheme="minorHAnsi"/>
              </w:rPr>
              <w:t>Ε΄ ΧΕΙΜΕΡΙΝΟ</w:t>
            </w:r>
          </w:p>
        </w:tc>
        <w:tc>
          <w:tcPr>
            <w:tcW w:w="1134" w:type="dxa"/>
            <w:vAlign w:val="center"/>
          </w:tcPr>
          <w:p w:rsidR="004D3DAC" w:rsidRPr="000E738B" w:rsidRDefault="004D3DAC" w:rsidP="00081D1A">
            <w:pPr>
              <w:jc w:val="center"/>
              <w:rPr>
                <w:rFonts w:cstheme="minorHAnsi"/>
              </w:rPr>
            </w:pPr>
            <w:r w:rsidRPr="000E738B">
              <w:rPr>
                <w:rFonts w:cstheme="minorHAnsi"/>
                <w:lang w:val="en-US"/>
              </w:rPr>
              <w:t>4</w:t>
            </w:r>
          </w:p>
        </w:tc>
      </w:tr>
      <w:tr w:rsidR="000E738B" w:rsidRPr="000E738B" w:rsidTr="00081D1A">
        <w:trPr>
          <w:trHeight w:val="806"/>
        </w:trPr>
        <w:tc>
          <w:tcPr>
            <w:tcW w:w="2854" w:type="dxa"/>
            <w:vMerge/>
          </w:tcPr>
          <w:p w:rsidR="004D3DAC" w:rsidRPr="000E738B" w:rsidRDefault="004D3DAC" w:rsidP="00081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cstheme="minorHAnsi"/>
              </w:rPr>
            </w:pPr>
          </w:p>
        </w:tc>
        <w:tc>
          <w:tcPr>
            <w:tcW w:w="1723" w:type="dxa"/>
            <w:vMerge/>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cstheme="minorHAnsi"/>
              </w:rPr>
            </w:pPr>
          </w:p>
        </w:tc>
        <w:tc>
          <w:tcPr>
            <w:tcW w:w="3044" w:type="dxa"/>
          </w:tcPr>
          <w:p w:rsidR="004D3DAC" w:rsidRPr="000E738B" w:rsidRDefault="004D3DAC" w:rsidP="00081D1A">
            <w:pPr>
              <w:jc w:val="center"/>
              <w:rPr>
                <w:rFonts w:cstheme="minorHAnsi"/>
              </w:rPr>
            </w:pPr>
            <w:r w:rsidRPr="000E738B">
              <w:rPr>
                <w:rFonts w:cstheme="minorHAnsi"/>
              </w:rPr>
              <w:t>ΕΠΑΓΓΕΛΜΑΤΙΚΗ ΔΕΟΝΤΟΛΟΓΙΑ-ΝΟΜΟΘΕΣΙΑ – ΘΕΩΡΙΑ 2 ΩΡΕΣ /ΕΒΔ</w:t>
            </w:r>
          </w:p>
        </w:tc>
        <w:tc>
          <w:tcPr>
            <w:tcW w:w="1559" w:type="dxa"/>
            <w:vAlign w:val="center"/>
          </w:tcPr>
          <w:p w:rsidR="004D3DAC" w:rsidRPr="000E738B" w:rsidRDefault="004D3DAC" w:rsidP="00081D1A">
            <w:pPr>
              <w:jc w:val="center"/>
              <w:rPr>
                <w:rFonts w:cstheme="minorHAnsi"/>
              </w:rPr>
            </w:pPr>
            <w:r w:rsidRPr="000E738B">
              <w:rPr>
                <w:rFonts w:cstheme="minorHAnsi"/>
              </w:rPr>
              <w:t>Ε΄ ΧΕΙΜΕΡΙΝΟ</w:t>
            </w:r>
          </w:p>
        </w:tc>
        <w:tc>
          <w:tcPr>
            <w:tcW w:w="1134" w:type="dxa"/>
            <w:vAlign w:val="center"/>
          </w:tcPr>
          <w:p w:rsidR="004D3DAC" w:rsidRPr="000E738B" w:rsidRDefault="004D3DAC" w:rsidP="00081D1A">
            <w:pPr>
              <w:jc w:val="center"/>
              <w:rPr>
                <w:rFonts w:cstheme="minorHAnsi"/>
              </w:rPr>
            </w:pPr>
            <w:r w:rsidRPr="000E738B">
              <w:rPr>
                <w:rFonts w:cstheme="minorHAnsi"/>
              </w:rPr>
              <w:t>2</w:t>
            </w:r>
          </w:p>
        </w:tc>
      </w:tr>
      <w:tr w:rsidR="000E738B" w:rsidRPr="000E738B" w:rsidTr="00081D1A">
        <w:trPr>
          <w:trHeight w:val="806"/>
        </w:trPr>
        <w:tc>
          <w:tcPr>
            <w:tcW w:w="2854" w:type="dxa"/>
            <w:vMerge/>
          </w:tcPr>
          <w:p w:rsidR="004D3DAC" w:rsidRPr="000E738B" w:rsidRDefault="004D3DAC" w:rsidP="00081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cstheme="minorHAnsi"/>
              </w:rPr>
            </w:pPr>
          </w:p>
        </w:tc>
        <w:tc>
          <w:tcPr>
            <w:tcW w:w="1723" w:type="dxa"/>
            <w:vMerge/>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cstheme="minorHAnsi"/>
              </w:rPr>
            </w:pPr>
          </w:p>
        </w:tc>
        <w:tc>
          <w:tcPr>
            <w:tcW w:w="3044" w:type="dxa"/>
          </w:tcPr>
          <w:p w:rsidR="004D3DAC" w:rsidRPr="000E738B" w:rsidRDefault="004D3DAC" w:rsidP="00081D1A">
            <w:pPr>
              <w:jc w:val="center"/>
              <w:rPr>
                <w:rFonts w:cstheme="minorHAnsi"/>
              </w:rPr>
            </w:pPr>
            <w:r w:rsidRPr="000E738B">
              <w:rPr>
                <w:rFonts w:cstheme="minorHAnsi"/>
              </w:rPr>
              <w:t>ΚΑΡΔΙΟΛΟΓΙΚΗ ΝΟΣΗΛΕΥΤΙΚΗ  – ΘΕΩΡΙΑ 2 ΩΡΕΣ /ΕΒΔ</w:t>
            </w:r>
          </w:p>
        </w:tc>
        <w:tc>
          <w:tcPr>
            <w:tcW w:w="1559" w:type="dxa"/>
            <w:vAlign w:val="center"/>
          </w:tcPr>
          <w:p w:rsidR="004D3DAC" w:rsidRPr="000E738B" w:rsidRDefault="004D3DAC" w:rsidP="00081D1A">
            <w:pPr>
              <w:jc w:val="center"/>
              <w:rPr>
                <w:rFonts w:cstheme="minorHAnsi"/>
              </w:rPr>
            </w:pPr>
            <w:r w:rsidRPr="000E738B">
              <w:rPr>
                <w:rFonts w:cstheme="minorHAnsi"/>
              </w:rPr>
              <w:t>Ε΄ ΧΕΙΜΕΡΙΝΟ</w:t>
            </w:r>
          </w:p>
        </w:tc>
        <w:tc>
          <w:tcPr>
            <w:tcW w:w="1134" w:type="dxa"/>
            <w:vAlign w:val="center"/>
          </w:tcPr>
          <w:p w:rsidR="004D3DAC" w:rsidRPr="000E738B" w:rsidRDefault="004D3DAC" w:rsidP="00081D1A">
            <w:pPr>
              <w:jc w:val="center"/>
              <w:rPr>
                <w:rFonts w:cstheme="minorHAnsi"/>
              </w:rPr>
            </w:pPr>
            <w:r w:rsidRPr="000E738B">
              <w:rPr>
                <w:rFonts w:cstheme="minorHAnsi"/>
              </w:rPr>
              <w:t>2</w:t>
            </w:r>
          </w:p>
        </w:tc>
      </w:tr>
      <w:tr w:rsidR="000E738B" w:rsidRPr="000E738B" w:rsidTr="00081D1A">
        <w:trPr>
          <w:trHeight w:val="806"/>
        </w:trPr>
        <w:tc>
          <w:tcPr>
            <w:tcW w:w="2854" w:type="dxa"/>
            <w:vMerge/>
          </w:tcPr>
          <w:p w:rsidR="004D3DAC" w:rsidRPr="000E738B" w:rsidRDefault="004D3DAC" w:rsidP="00081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cstheme="minorHAnsi"/>
              </w:rPr>
            </w:pPr>
          </w:p>
        </w:tc>
        <w:tc>
          <w:tcPr>
            <w:tcW w:w="1723" w:type="dxa"/>
            <w:vMerge/>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cstheme="minorHAnsi"/>
              </w:rPr>
            </w:pPr>
          </w:p>
        </w:tc>
        <w:tc>
          <w:tcPr>
            <w:tcW w:w="3044" w:type="dxa"/>
          </w:tcPr>
          <w:p w:rsidR="004D3DAC" w:rsidRPr="000E738B" w:rsidRDefault="004D3DAC" w:rsidP="00081D1A">
            <w:pPr>
              <w:jc w:val="center"/>
              <w:rPr>
                <w:rFonts w:cstheme="minorHAnsi"/>
              </w:rPr>
            </w:pPr>
            <w:r w:rsidRPr="000E738B">
              <w:rPr>
                <w:rFonts w:cstheme="minorHAnsi"/>
              </w:rPr>
              <w:t>ΣΥΜΒΟΥΛΕΥΤΙΚΗ ΝΟΣΗΛΕΥΤΙΚΗ</w:t>
            </w:r>
          </w:p>
          <w:p w:rsidR="004D3DAC" w:rsidRPr="000E738B" w:rsidRDefault="004D3DAC" w:rsidP="00081D1A">
            <w:pPr>
              <w:jc w:val="center"/>
              <w:rPr>
                <w:rFonts w:cstheme="minorHAnsi"/>
              </w:rPr>
            </w:pPr>
            <w:r w:rsidRPr="000E738B">
              <w:rPr>
                <w:rFonts w:cstheme="minorHAnsi"/>
              </w:rPr>
              <w:t>– ΘΕΩΡΙΑ 2 ΩΡΕΣ /ΕΒΔ</w:t>
            </w:r>
          </w:p>
        </w:tc>
        <w:tc>
          <w:tcPr>
            <w:tcW w:w="1559" w:type="dxa"/>
            <w:vAlign w:val="center"/>
          </w:tcPr>
          <w:p w:rsidR="004D3DAC" w:rsidRPr="000E738B" w:rsidRDefault="004D3DAC" w:rsidP="00081D1A">
            <w:pPr>
              <w:jc w:val="center"/>
              <w:rPr>
                <w:rFonts w:cstheme="minorHAnsi"/>
              </w:rPr>
            </w:pPr>
            <w:r w:rsidRPr="000E738B">
              <w:rPr>
                <w:rFonts w:cstheme="minorHAnsi"/>
              </w:rPr>
              <w:t>Ε΄ ΧΕΙΜΕΡΙΝΟ</w:t>
            </w:r>
          </w:p>
        </w:tc>
        <w:tc>
          <w:tcPr>
            <w:tcW w:w="1134" w:type="dxa"/>
            <w:vAlign w:val="center"/>
          </w:tcPr>
          <w:p w:rsidR="004D3DAC" w:rsidRPr="000E738B" w:rsidRDefault="004D3DAC" w:rsidP="00081D1A">
            <w:pPr>
              <w:jc w:val="center"/>
              <w:rPr>
                <w:rFonts w:cstheme="minorHAnsi"/>
              </w:rPr>
            </w:pPr>
            <w:r w:rsidRPr="000E738B">
              <w:rPr>
                <w:rFonts w:cstheme="minorHAnsi"/>
              </w:rPr>
              <w:t>2</w:t>
            </w:r>
          </w:p>
        </w:tc>
      </w:tr>
      <w:tr w:rsidR="000E738B" w:rsidRPr="000E738B" w:rsidTr="00081D1A">
        <w:trPr>
          <w:trHeight w:val="791"/>
        </w:trPr>
        <w:tc>
          <w:tcPr>
            <w:tcW w:w="2854" w:type="dxa"/>
            <w:vMerge/>
          </w:tcPr>
          <w:p w:rsidR="004D3DAC" w:rsidRPr="000E738B" w:rsidRDefault="004D3DAC" w:rsidP="00081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cstheme="minorHAnsi"/>
              </w:rPr>
            </w:pPr>
          </w:p>
        </w:tc>
        <w:tc>
          <w:tcPr>
            <w:tcW w:w="1723" w:type="dxa"/>
            <w:vMerge/>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cstheme="minorHAnsi"/>
              </w:rPr>
            </w:pPr>
          </w:p>
        </w:tc>
        <w:tc>
          <w:tcPr>
            <w:tcW w:w="3044" w:type="dxa"/>
          </w:tcPr>
          <w:p w:rsidR="004D3DAC" w:rsidRPr="000E738B" w:rsidRDefault="004D3DAC" w:rsidP="00081D1A">
            <w:pPr>
              <w:jc w:val="center"/>
              <w:rPr>
                <w:rFonts w:cstheme="minorHAnsi"/>
              </w:rPr>
            </w:pPr>
            <w:r w:rsidRPr="000E738B">
              <w:rPr>
                <w:rFonts w:cstheme="minorHAnsi"/>
              </w:rPr>
              <w:t>ΥΓΙΕΙΝΗ ΚΑΙ ΑΣΦΑΛΕΙΑ ΕΡΓΑΣΙΑΣ</w:t>
            </w:r>
          </w:p>
          <w:p w:rsidR="004D3DAC" w:rsidRPr="000E738B" w:rsidRDefault="004D3DAC" w:rsidP="00081D1A">
            <w:pPr>
              <w:jc w:val="center"/>
              <w:rPr>
                <w:rFonts w:cstheme="minorHAnsi"/>
              </w:rPr>
            </w:pPr>
            <w:r w:rsidRPr="000E738B">
              <w:rPr>
                <w:rFonts w:cstheme="minorHAnsi"/>
              </w:rPr>
              <w:t>– ΘΕΩΡΙΑ 2 ΩΡΕΣ /ΕΒΔ</w:t>
            </w:r>
          </w:p>
        </w:tc>
        <w:tc>
          <w:tcPr>
            <w:tcW w:w="1559" w:type="dxa"/>
            <w:vAlign w:val="center"/>
          </w:tcPr>
          <w:p w:rsidR="004D3DAC" w:rsidRPr="000E738B" w:rsidRDefault="004D3DAC" w:rsidP="00081D1A">
            <w:pPr>
              <w:jc w:val="center"/>
              <w:rPr>
                <w:rFonts w:cstheme="minorHAnsi"/>
              </w:rPr>
            </w:pPr>
            <w:r w:rsidRPr="000E738B">
              <w:rPr>
                <w:rFonts w:cstheme="minorHAnsi"/>
              </w:rPr>
              <w:t>Ζ΄ ΧΕΙΜΕΡΙΝΟ</w:t>
            </w:r>
          </w:p>
        </w:tc>
        <w:tc>
          <w:tcPr>
            <w:tcW w:w="1134" w:type="dxa"/>
            <w:vAlign w:val="center"/>
          </w:tcPr>
          <w:p w:rsidR="004D3DAC" w:rsidRPr="000E738B" w:rsidRDefault="004D3DAC" w:rsidP="00081D1A">
            <w:pPr>
              <w:jc w:val="center"/>
              <w:rPr>
                <w:rFonts w:cstheme="minorHAnsi"/>
                <w:lang w:val="en-US"/>
              </w:rPr>
            </w:pPr>
            <w:r w:rsidRPr="000E738B">
              <w:rPr>
                <w:rFonts w:cstheme="minorHAnsi"/>
              </w:rPr>
              <w:t>2</w:t>
            </w:r>
          </w:p>
        </w:tc>
      </w:tr>
      <w:tr w:rsidR="000E738B" w:rsidRPr="000E738B" w:rsidTr="00081D1A">
        <w:trPr>
          <w:trHeight w:val="816"/>
        </w:trPr>
        <w:tc>
          <w:tcPr>
            <w:tcW w:w="2854" w:type="dxa"/>
            <w:vMerge/>
          </w:tcPr>
          <w:p w:rsidR="004D3DAC" w:rsidRPr="000E738B" w:rsidRDefault="004D3DAC" w:rsidP="00081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cstheme="minorHAnsi"/>
              </w:rPr>
            </w:pPr>
          </w:p>
        </w:tc>
        <w:tc>
          <w:tcPr>
            <w:tcW w:w="1723" w:type="dxa"/>
            <w:vMerge/>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cstheme="minorHAnsi"/>
              </w:rPr>
            </w:pPr>
          </w:p>
        </w:tc>
        <w:tc>
          <w:tcPr>
            <w:tcW w:w="3044" w:type="dxa"/>
          </w:tcPr>
          <w:p w:rsidR="004D3DAC" w:rsidRPr="000E738B" w:rsidRDefault="004D3DAC" w:rsidP="00081D1A">
            <w:pPr>
              <w:jc w:val="center"/>
              <w:rPr>
                <w:rFonts w:cstheme="minorHAnsi"/>
              </w:rPr>
            </w:pPr>
            <w:r w:rsidRPr="000E738B">
              <w:rPr>
                <w:rFonts w:cstheme="minorHAnsi"/>
              </w:rPr>
              <w:t>ΓΕΡΟΝΤΟΛΟΓΙΚΗ ΝΟΣΗΛΕΥΤΙΚΗ ΘΕΩΡΙΑ 2 ΩΡΕΣ /ΕΒΔ</w:t>
            </w:r>
          </w:p>
        </w:tc>
        <w:tc>
          <w:tcPr>
            <w:tcW w:w="1559" w:type="dxa"/>
            <w:vAlign w:val="center"/>
          </w:tcPr>
          <w:p w:rsidR="004D3DAC" w:rsidRPr="000E738B" w:rsidRDefault="004D3DAC" w:rsidP="00081D1A">
            <w:pPr>
              <w:jc w:val="center"/>
              <w:rPr>
                <w:rFonts w:cstheme="minorHAnsi"/>
              </w:rPr>
            </w:pPr>
            <w:r w:rsidRPr="000E738B">
              <w:rPr>
                <w:rFonts w:cstheme="minorHAnsi"/>
              </w:rPr>
              <w:t>Ζ΄ ΧΕΙΜΕΡΙΝΟ</w:t>
            </w:r>
          </w:p>
        </w:tc>
        <w:tc>
          <w:tcPr>
            <w:tcW w:w="1134" w:type="dxa"/>
            <w:vAlign w:val="center"/>
          </w:tcPr>
          <w:p w:rsidR="004D3DAC" w:rsidRPr="000E738B" w:rsidRDefault="004D3DAC" w:rsidP="00081D1A">
            <w:pPr>
              <w:jc w:val="center"/>
              <w:rPr>
                <w:rFonts w:cstheme="minorHAnsi"/>
              </w:rPr>
            </w:pPr>
            <w:r w:rsidRPr="000E738B">
              <w:rPr>
                <w:rFonts w:cstheme="minorHAnsi"/>
                <w:lang w:val="en-US"/>
              </w:rPr>
              <w:t>2</w:t>
            </w:r>
          </w:p>
        </w:tc>
      </w:tr>
      <w:tr w:rsidR="000E738B" w:rsidRPr="000E738B" w:rsidTr="00081D1A">
        <w:trPr>
          <w:trHeight w:val="215"/>
        </w:trPr>
        <w:tc>
          <w:tcPr>
            <w:tcW w:w="2854" w:type="dxa"/>
            <w:vMerge/>
          </w:tcPr>
          <w:p w:rsidR="004D3DAC" w:rsidRPr="000E738B" w:rsidRDefault="004D3DAC" w:rsidP="00081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cstheme="minorHAnsi"/>
              </w:rPr>
            </w:pPr>
          </w:p>
        </w:tc>
        <w:tc>
          <w:tcPr>
            <w:tcW w:w="1723" w:type="dxa"/>
            <w:vMerge/>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cstheme="minorHAnsi"/>
              </w:rPr>
            </w:pPr>
          </w:p>
        </w:tc>
        <w:tc>
          <w:tcPr>
            <w:tcW w:w="3044" w:type="dxa"/>
          </w:tcPr>
          <w:p w:rsidR="004D3DAC" w:rsidRPr="000E738B" w:rsidRDefault="004D3DAC" w:rsidP="00081D1A">
            <w:pPr>
              <w:jc w:val="center"/>
              <w:rPr>
                <w:rFonts w:cstheme="minorHAnsi"/>
              </w:rPr>
            </w:pPr>
            <w:r w:rsidRPr="000E738B">
              <w:rPr>
                <w:rFonts w:cstheme="minorHAnsi"/>
              </w:rPr>
              <w:t>ΑΓΩΓΗ ΥΓΕΙΑΣ- ΘΕΩΡΙΑ</w:t>
            </w:r>
          </w:p>
          <w:p w:rsidR="004D3DAC" w:rsidRPr="000E738B" w:rsidRDefault="004D3DAC" w:rsidP="00081D1A">
            <w:pPr>
              <w:jc w:val="center"/>
              <w:rPr>
                <w:rFonts w:cstheme="minorHAnsi"/>
              </w:rPr>
            </w:pPr>
            <w:r w:rsidRPr="000E738B">
              <w:rPr>
                <w:rFonts w:cstheme="minorHAnsi"/>
              </w:rPr>
              <w:t>2 ΩΡΕΣ /ΕΒΔ</w:t>
            </w:r>
          </w:p>
        </w:tc>
        <w:tc>
          <w:tcPr>
            <w:tcW w:w="1559" w:type="dxa"/>
            <w:vAlign w:val="center"/>
          </w:tcPr>
          <w:p w:rsidR="004D3DAC" w:rsidRPr="000E738B" w:rsidRDefault="004D3DAC" w:rsidP="00081D1A">
            <w:pPr>
              <w:jc w:val="center"/>
              <w:rPr>
                <w:rFonts w:cstheme="minorHAnsi"/>
              </w:rPr>
            </w:pPr>
            <w:r w:rsidRPr="000E738B">
              <w:rPr>
                <w:rFonts w:cstheme="minorHAnsi"/>
              </w:rPr>
              <w:t>Ζ΄ ΧΕΙΜΕΡΙΝΟ</w:t>
            </w:r>
          </w:p>
        </w:tc>
        <w:tc>
          <w:tcPr>
            <w:tcW w:w="1134" w:type="dxa"/>
            <w:vAlign w:val="center"/>
          </w:tcPr>
          <w:p w:rsidR="004D3DAC" w:rsidRPr="000E738B" w:rsidRDefault="004D3DAC" w:rsidP="00081D1A">
            <w:pPr>
              <w:jc w:val="center"/>
              <w:rPr>
                <w:rFonts w:cstheme="minorHAnsi"/>
              </w:rPr>
            </w:pPr>
            <w:r w:rsidRPr="000E738B">
              <w:rPr>
                <w:rFonts w:cstheme="minorHAnsi"/>
              </w:rPr>
              <w:t>2</w:t>
            </w:r>
          </w:p>
        </w:tc>
      </w:tr>
      <w:tr w:rsidR="000E738B" w:rsidRPr="000E738B" w:rsidTr="00081D1A">
        <w:trPr>
          <w:trHeight w:val="215"/>
        </w:trPr>
        <w:tc>
          <w:tcPr>
            <w:tcW w:w="2854" w:type="dxa"/>
            <w:vMerge/>
          </w:tcPr>
          <w:p w:rsidR="004D3DAC" w:rsidRPr="000E738B" w:rsidRDefault="004D3DAC" w:rsidP="00081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cstheme="minorHAnsi"/>
              </w:rPr>
            </w:pPr>
          </w:p>
        </w:tc>
        <w:tc>
          <w:tcPr>
            <w:tcW w:w="1723" w:type="dxa"/>
            <w:vMerge/>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cstheme="minorHAnsi"/>
              </w:rPr>
            </w:pPr>
          </w:p>
        </w:tc>
        <w:tc>
          <w:tcPr>
            <w:tcW w:w="3044" w:type="dxa"/>
          </w:tcPr>
          <w:p w:rsidR="004D3DAC" w:rsidRPr="000E738B" w:rsidRDefault="004D3DAC" w:rsidP="00081D1A">
            <w:pPr>
              <w:jc w:val="center"/>
              <w:rPr>
                <w:rFonts w:cstheme="minorHAnsi"/>
              </w:rPr>
            </w:pPr>
            <w:r w:rsidRPr="000E738B">
              <w:rPr>
                <w:rFonts w:cstheme="minorHAnsi"/>
              </w:rPr>
              <w:t>ΣΕΜΙΝΑΡΙΑ ΝΟΣΗΛΕΥΤΙΚΗΣ – ΘΕΩΡΙΑ 3 ΩΡΕΣ /ΕΒΔ</w:t>
            </w:r>
          </w:p>
        </w:tc>
        <w:tc>
          <w:tcPr>
            <w:tcW w:w="1559" w:type="dxa"/>
            <w:vAlign w:val="center"/>
          </w:tcPr>
          <w:p w:rsidR="004D3DAC" w:rsidRPr="000E738B" w:rsidRDefault="004D3DAC" w:rsidP="00081D1A">
            <w:pPr>
              <w:jc w:val="center"/>
              <w:rPr>
                <w:rFonts w:cstheme="minorHAnsi"/>
              </w:rPr>
            </w:pPr>
            <w:r w:rsidRPr="000E738B">
              <w:rPr>
                <w:rFonts w:cstheme="minorHAnsi"/>
              </w:rPr>
              <w:t>Ζ΄ ΧΕΙΜΕΡΙΝΟ</w:t>
            </w:r>
          </w:p>
        </w:tc>
        <w:tc>
          <w:tcPr>
            <w:tcW w:w="1134" w:type="dxa"/>
            <w:vAlign w:val="center"/>
          </w:tcPr>
          <w:p w:rsidR="004D3DAC" w:rsidRPr="000E738B" w:rsidRDefault="004D3DAC" w:rsidP="00081D1A">
            <w:pPr>
              <w:jc w:val="center"/>
              <w:rPr>
                <w:rFonts w:cstheme="minorHAnsi"/>
              </w:rPr>
            </w:pPr>
            <w:r w:rsidRPr="000E738B">
              <w:rPr>
                <w:rFonts w:cstheme="minorHAnsi"/>
              </w:rPr>
              <w:t>3</w:t>
            </w:r>
          </w:p>
        </w:tc>
      </w:tr>
      <w:tr w:rsidR="000E738B" w:rsidRPr="000E738B" w:rsidTr="00081D1A">
        <w:trPr>
          <w:trHeight w:val="215"/>
        </w:trPr>
        <w:tc>
          <w:tcPr>
            <w:tcW w:w="2854" w:type="dxa"/>
            <w:vMerge/>
          </w:tcPr>
          <w:p w:rsidR="004D3DAC" w:rsidRPr="000E738B" w:rsidRDefault="004D3DAC" w:rsidP="00081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cstheme="minorHAnsi"/>
              </w:rPr>
            </w:pPr>
          </w:p>
        </w:tc>
        <w:tc>
          <w:tcPr>
            <w:tcW w:w="1723" w:type="dxa"/>
            <w:vMerge/>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cstheme="minorHAnsi"/>
              </w:rPr>
            </w:pPr>
          </w:p>
        </w:tc>
        <w:tc>
          <w:tcPr>
            <w:tcW w:w="3044" w:type="dxa"/>
          </w:tcPr>
          <w:p w:rsidR="004D3DAC" w:rsidRPr="000E738B" w:rsidRDefault="004D3DAC" w:rsidP="00081D1A">
            <w:pPr>
              <w:jc w:val="center"/>
              <w:rPr>
                <w:rFonts w:cstheme="minorHAnsi"/>
              </w:rPr>
            </w:pPr>
            <w:r w:rsidRPr="000E738B">
              <w:rPr>
                <w:rFonts w:cstheme="minorHAnsi"/>
              </w:rPr>
              <w:t>ΚΟΙΝΟΤΙΚΗ ΝΟΣΗΛΕΥΤΙΚΗ ΙΙ – ΘΕΩΡΙΑ 4 ΩΡΕΣ/ΕΒΔ</w:t>
            </w:r>
          </w:p>
        </w:tc>
        <w:tc>
          <w:tcPr>
            <w:tcW w:w="1559" w:type="dxa"/>
            <w:vAlign w:val="center"/>
          </w:tcPr>
          <w:p w:rsidR="004D3DAC" w:rsidRPr="000E738B" w:rsidRDefault="004D3DAC" w:rsidP="00081D1A">
            <w:pPr>
              <w:jc w:val="center"/>
              <w:rPr>
                <w:rFonts w:cstheme="minorHAnsi"/>
              </w:rPr>
            </w:pPr>
            <w:r w:rsidRPr="000E738B">
              <w:rPr>
                <w:rFonts w:cstheme="minorHAnsi"/>
              </w:rPr>
              <w:t>Ζ΄ ΧΕΙΜΕΡΙΝΟ</w:t>
            </w:r>
          </w:p>
        </w:tc>
        <w:tc>
          <w:tcPr>
            <w:tcW w:w="1134" w:type="dxa"/>
            <w:vAlign w:val="center"/>
          </w:tcPr>
          <w:p w:rsidR="004D3DAC" w:rsidRPr="000E738B" w:rsidRDefault="004D3DAC" w:rsidP="00081D1A">
            <w:pPr>
              <w:jc w:val="center"/>
              <w:rPr>
                <w:rFonts w:cstheme="minorHAnsi"/>
                <w:lang w:val="en-US"/>
              </w:rPr>
            </w:pPr>
            <w:r w:rsidRPr="000E738B">
              <w:rPr>
                <w:rFonts w:cstheme="minorHAnsi"/>
                <w:lang w:val="en-US"/>
              </w:rPr>
              <w:t>4</w:t>
            </w:r>
          </w:p>
        </w:tc>
      </w:tr>
      <w:tr w:rsidR="000E738B" w:rsidRPr="000E738B" w:rsidTr="00081D1A">
        <w:trPr>
          <w:trHeight w:val="215"/>
        </w:trPr>
        <w:tc>
          <w:tcPr>
            <w:tcW w:w="2854" w:type="dxa"/>
          </w:tcPr>
          <w:p w:rsidR="004D3DAC" w:rsidRPr="000E738B" w:rsidRDefault="004D3DAC" w:rsidP="00081D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center"/>
              <w:rPr>
                <w:rFonts w:cstheme="minorHAnsi"/>
              </w:rPr>
            </w:pPr>
            <w:r w:rsidRPr="000E738B">
              <w:rPr>
                <w:rFonts w:cstheme="minorHAnsi"/>
              </w:rPr>
              <w:lastRenderedPageBreak/>
              <w:t>Κατοχή διδακτορικού διπλώματος στο αντικείμενο «Ιατρική»</w:t>
            </w:r>
          </w:p>
          <w:p w:rsidR="004D3DAC" w:rsidRPr="000E738B" w:rsidRDefault="004D3DAC" w:rsidP="00081D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theme="minorHAnsi"/>
              </w:rPr>
            </w:pPr>
            <w:r w:rsidRPr="000E738B">
              <w:rPr>
                <w:rFonts w:cstheme="minorHAnsi"/>
              </w:rPr>
              <w:t>Βεβαίωση εκπόνησης διδακτορικής διατριβής</w:t>
            </w:r>
          </w:p>
          <w:p w:rsidR="004D3DAC" w:rsidRPr="000E738B" w:rsidRDefault="004D3DAC" w:rsidP="00081D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center"/>
              <w:rPr>
                <w:rFonts w:cstheme="minorHAnsi"/>
              </w:rPr>
            </w:pPr>
            <w:r w:rsidRPr="000E738B">
              <w:rPr>
                <w:rFonts w:cstheme="minorHAnsi"/>
              </w:rPr>
              <w:t>Διδακτική εμπειρία  στο αντικείμενο «Ιατρική»</w:t>
            </w:r>
          </w:p>
          <w:p w:rsidR="004D3DAC" w:rsidRPr="000E738B" w:rsidRDefault="004D3DAC" w:rsidP="00081D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center"/>
              <w:rPr>
                <w:rFonts w:cstheme="minorHAnsi"/>
              </w:rPr>
            </w:pPr>
            <w:r w:rsidRPr="000E738B">
              <w:rPr>
                <w:rFonts w:cstheme="minorHAnsi"/>
              </w:rPr>
              <w:t>Ερευνητική ή/και επαγγελματική προϋπηρεσία στο αντικείμενο «Ιατρική»</w:t>
            </w:r>
          </w:p>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142"/>
              <w:jc w:val="center"/>
              <w:rPr>
                <w:rFonts w:cstheme="minorHAnsi"/>
              </w:rPr>
            </w:pPr>
            <w:proofErr w:type="spellStart"/>
            <w:r w:rsidRPr="000E738B">
              <w:rPr>
                <w:rFonts w:cstheme="minorHAnsi"/>
              </w:rPr>
              <w:t>Συνεκτιμώμενα</w:t>
            </w:r>
            <w:proofErr w:type="spellEnd"/>
            <w:r w:rsidRPr="000E738B">
              <w:rPr>
                <w:rFonts w:cstheme="minorHAnsi"/>
              </w:rPr>
              <w:t xml:space="preserve"> προσόντα είναι τα ακόλουθα:</w:t>
            </w:r>
          </w:p>
          <w:p w:rsidR="004D3DAC" w:rsidRPr="000E738B" w:rsidRDefault="004D3DAC" w:rsidP="00081D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426" w:hanging="284"/>
              <w:jc w:val="center"/>
              <w:rPr>
                <w:rFonts w:cstheme="minorHAnsi"/>
              </w:rPr>
            </w:pPr>
            <w:r w:rsidRPr="000E738B">
              <w:rPr>
                <w:rFonts w:cstheme="minorHAnsi"/>
              </w:rPr>
              <w:t>Επίβλεψη διπλωματικών εργασιών</w:t>
            </w:r>
          </w:p>
          <w:p w:rsidR="004D3DAC" w:rsidRPr="000E738B" w:rsidRDefault="004D3DAC" w:rsidP="00081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cstheme="minorHAnsi"/>
              </w:rPr>
            </w:pPr>
            <w:r w:rsidRPr="000E738B">
              <w:rPr>
                <w:rFonts w:cstheme="minorHAnsi"/>
              </w:rPr>
              <w:t>Προϋπηρεσία</w:t>
            </w:r>
          </w:p>
        </w:tc>
        <w:tc>
          <w:tcPr>
            <w:tcW w:w="1723" w:type="dxa"/>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cstheme="minorHAnsi"/>
              </w:rPr>
            </w:pPr>
          </w:p>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cstheme="minorHAnsi"/>
              </w:rPr>
            </w:pPr>
          </w:p>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cstheme="minorHAnsi"/>
              </w:rPr>
            </w:pPr>
          </w:p>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cstheme="minorHAnsi"/>
              </w:rPr>
            </w:pPr>
          </w:p>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cstheme="minorHAnsi"/>
              </w:rPr>
            </w:pPr>
            <w:r w:rsidRPr="000E738B">
              <w:rPr>
                <w:rFonts w:eastAsia="Calibri" w:cstheme="minorHAnsi"/>
              </w:rPr>
              <w:t>ΙΑΤΡΙΚΗ</w:t>
            </w:r>
          </w:p>
        </w:tc>
        <w:tc>
          <w:tcPr>
            <w:tcW w:w="3044" w:type="dxa"/>
          </w:tcPr>
          <w:p w:rsidR="004D3DAC" w:rsidRPr="000E738B" w:rsidRDefault="004D3DAC" w:rsidP="00081D1A">
            <w:pPr>
              <w:jc w:val="center"/>
              <w:rPr>
                <w:rFonts w:cstheme="minorHAnsi"/>
                <w:lang w:val="en-US"/>
              </w:rPr>
            </w:pPr>
          </w:p>
          <w:p w:rsidR="004D3DAC" w:rsidRPr="000E738B" w:rsidRDefault="004D3DAC" w:rsidP="00081D1A">
            <w:pPr>
              <w:jc w:val="center"/>
              <w:rPr>
                <w:rFonts w:cstheme="minorHAnsi"/>
                <w:lang w:val="en-US"/>
              </w:rPr>
            </w:pPr>
          </w:p>
          <w:p w:rsidR="004D3DAC" w:rsidRPr="000E738B" w:rsidRDefault="004D3DAC" w:rsidP="00081D1A">
            <w:pPr>
              <w:jc w:val="center"/>
              <w:rPr>
                <w:rFonts w:cstheme="minorHAnsi"/>
                <w:lang w:val="en-US"/>
              </w:rPr>
            </w:pPr>
          </w:p>
          <w:p w:rsidR="004D3DAC" w:rsidRPr="000E738B" w:rsidRDefault="004D3DAC" w:rsidP="00081D1A">
            <w:pPr>
              <w:jc w:val="center"/>
              <w:rPr>
                <w:rFonts w:cstheme="minorHAnsi"/>
              </w:rPr>
            </w:pPr>
          </w:p>
          <w:p w:rsidR="004D3DAC" w:rsidRPr="000E738B" w:rsidRDefault="004D3DAC" w:rsidP="00081D1A">
            <w:pPr>
              <w:jc w:val="center"/>
              <w:rPr>
                <w:rFonts w:cstheme="minorHAnsi"/>
                <w:lang w:val="en-US"/>
              </w:rPr>
            </w:pPr>
          </w:p>
          <w:p w:rsidR="004D3DAC" w:rsidRPr="000E738B" w:rsidRDefault="004D3DAC" w:rsidP="00081D1A">
            <w:pPr>
              <w:jc w:val="center"/>
              <w:rPr>
                <w:rFonts w:cstheme="minorHAnsi"/>
              </w:rPr>
            </w:pPr>
            <w:r w:rsidRPr="000E738B">
              <w:rPr>
                <w:rFonts w:cstheme="minorHAnsi"/>
              </w:rPr>
              <w:t>ΨΥΧΙΑΤΡΙΚΗ</w:t>
            </w:r>
          </w:p>
          <w:p w:rsidR="004D3DAC" w:rsidRPr="000E738B" w:rsidRDefault="004D3DAC" w:rsidP="00081D1A">
            <w:pPr>
              <w:jc w:val="center"/>
              <w:rPr>
                <w:rFonts w:cstheme="minorHAnsi"/>
              </w:rPr>
            </w:pPr>
            <w:r w:rsidRPr="000E738B">
              <w:rPr>
                <w:rFonts w:cstheme="minorHAnsi"/>
              </w:rPr>
              <w:t>- ΘΕΩΡΙΑ 2 ΩΡΕΣ /ΕΒΔ</w:t>
            </w:r>
          </w:p>
        </w:tc>
        <w:tc>
          <w:tcPr>
            <w:tcW w:w="1559" w:type="dxa"/>
            <w:vAlign w:val="center"/>
          </w:tcPr>
          <w:p w:rsidR="004D3DAC" w:rsidRPr="000E738B" w:rsidRDefault="004D3DAC" w:rsidP="00081D1A">
            <w:pPr>
              <w:jc w:val="center"/>
              <w:rPr>
                <w:rFonts w:cstheme="minorHAnsi"/>
              </w:rPr>
            </w:pPr>
            <w:r w:rsidRPr="000E738B">
              <w:rPr>
                <w:rFonts w:cstheme="minorHAnsi"/>
              </w:rPr>
              <w:t>Ε΄ ΧΕΙΜΕΡΙΝΟ</w:t>
            </w:r>
          </w:p>
        </w:tc>
        <w:tc>
          <w:tcPr>
            <w:tcW w:w="1134" w:type="dxa"/>
            <w:vAlign w:val="center"/>
          </w:tcPr>
          <w:p w:rsidR="004D3DAC" w:rsidRPr="000E738B" w:rsidRDefault="004D3DAC" w:rsidP="00081D1A">
            <w:pPr>
              <w:jc w:val="center"/>
              <w:rPr>
                <w:rFonts w:cstheme="minorHAnsi"/>
                <w:lang w:val="en-US"/>
              </w:rPr>
            </w:pPr>
            <w:r w:rsidRPr="000E738B">
              <w:rPr>
                <w:rFonts w:cstheme="minorHAnsi"/>
              </w:rPr>
              <w:t>2</w:t>
            </w:r>
          </w:p>
        </w:tc>
      </w:tr>
      <w:tr w:rsidR="000E738B" w:rsidRPr="000E738B" w:rsidTr="00081D1A">
        <w:trPr>
          <w:trHeight w:val="215"/>
        </w:trPr>
        <w:tc>
          <w:tcPr>
            <w:tcW w:w="2854" w:type="dxa"/>
          </w:tcPr>
          <w:p w:rsidR="004D3DAC" w:rsidRPr="000E738B" w:rsidRDefault="004D3DAC" w:rsidP="00081D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center"/>
              <w:rPr>
                <w:rFonts w:cstheme="minorHAnsi"/>
              </w:rPr>
            </w:pPr>
            <w:r w:rsidRPr="000E738B">
              <w:rPr>
                <w:rFonts w:cstheme="minorHAnsi"/>
              </w:rPr>
              <w:t>Κατοχή διδακτορικού διπλώματος στο αντικείμενο «Πληροφορική Υγείας»</w:t>
            </w:r>
          </w:p>
          <w:p w:rsidR="004D3DAC" w:rsidRPr="000E738B" w:rsidRDefault="004D3DAC" w:rsidP="00081D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theme="minorHAnsi"/>
              </w:rPr>
            </w:pPr>
            <w:r w:rsidRPr="000E738B">
              <w:rPr>
                <w:rFonts w:cstheme="minorHAnsi"/>
              </w:rPr>
              <w:t>Βεβαίωση εκπόνησης διδακτορικής διατριβής</w:t>
            </w:r>
          </w:p>
          <w:p w:rsidR="004D3DAC" w:rsidRPr="000E738B" w:rsidRDefault="004D3DAC" w:rsidP="00081D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center"/>
              <w:rPr>
                <w:rFonts w:cstheme="minorHAnsi"/>
              </w:rPr>
            </w:pPr>
            <w:r w:rsidRPr="000E738B">
              <w:rPr>
                <w:rFonts w:cstheme="minorHAnsi"/>
              </w:rPr>
              <w:t>Διδακτική εμπειρία  στο αντικείμενο «Πληροφορική Υγείας»</w:t>
            </w:r>
          </w:p>
          <w:p w:rsidR="004D3DAC" w:rsidRPr="000E738B" w:rsidRDefault="004D3DAC" w:rsidP="00081D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284"/>
              <w:jc w:val="center"/>
              <w:rPr>
                <w:rFonts w:cstheme="minorHAnsi"/>
              </w:rPr>
            </w:pPr>
            <w:r w:rsidRPr="000E738B">
              <w:rPr>
                <w:rFonts w:cstheme="minorHAnsi"/>
              </w:rPr>
              <w:t>Ερευνητική ή/και επαγγελματική προϋπηρεσία στο αντικείμενο «Πληροφορική Υγείας»</w:t>
            </w:r>
          </w:p>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142"/>
              <w:jc w:val="center"/>
              <w:rPr>
                <w:rFonts w:cstheme="minorHAnsi"/>
              </w:rPr>
            </w:pPr>
            <w:proofErr w:type="spellStart"/>
            <w:r w:rsidRPr="000E738B">
              <w:rPr>
                <w:rFonts w:cstheme="minorHAnsi"/>
              </w:rPr>
              <w:t>Συνεκτιμώμενα</w:t>
            </w:r>
            <w:proofErr w:type="spellEnd"/>
            <w:r w:rsidRPr="000E738B">
              <w:rPr>
                <w:rFonts w:cstheme="minorHAnsi"/>
              </w:rPr>
              <w:t xml:space="preserve"> προσόντα είναι τα ακόλουθα:</w:t>
            </w:r>
          </w:p>
          <w:p w:rsidR="004D3DAC" w:rsidRPr="000E738B" w:rsidRDefault="004D3DAC" w:rsidP="00081D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426" w:hanging="284"/>
              <w:jc w:val="center"/>
              <w:rPr>
                <w:rFonts w:cstheme="minorHAnsi"/>
              </w:rPr>
            </w:pPr>
            <w:r w:rsidRPr="000E738B">
              <w:rPr>
                <w:rFonts w:cstheme="minorHAnsi"/>
              </w:rPr>
              <w:t>Επίβλεψη διπλωματικών εργασιών</w:t>
            </w:r>
          </w:p>
          <w:p w:rsidR="004D3DAC" w:rsidRPr="000E738B" w:rsidRDefault="004D3DAC" w:rsidP="00081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cstheme="minorHAnsi"/>
              </w:rPr>
            </w:pPr>
            <w:r w:rsidRPr="000E738B">
              <w:rPr>
                <w:rFonts w:cstheme="minorHAnsi"/>
              </w:rPr>
              <w:t>Προϋπηρεσία</w:t>
            </w:r>
          </w:p>
        </w:tc>
        <w:tc>
          <w:tcPr>
            <w:tcW w:w="1723" w:type="dxa"/>
            <w:vAlign w:val="center"/>
          </w:tcPr>
          <w:p w:rsidR="004D3DAC" w:rsidRPr="000E738B" w:rsidRDefault="004D3DAC" w:rsidP="0008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cstheme="minorHAnsi"/>
              </w:rPr>
            </w:pPr>
            <w:r w:rsidRPr="000E738B">
              <w:rPr>
                <w:rFonts w:cstheme="minorHAnsi"/>
              </w:rPr>
              <w:t>ΠΛΗΡΟΦΟΡΙΚΗ ΤΗΣ ΥΓΕΙΑΣ</w:t>
            </w:r>
          </w:p>
        </w:tc>
        <w:tc>
          <w:tcPr>
            <w:tcW w:w="3044" w:type="dxa"/>
            <w:vAlign w:val="center"/>
          </w:tcPr>
          <w:p w:rsidR="004D3DAC" w:rsidRPr="000E738B" w:rsidRDefault="004D3DAC" w:rsidP="00081D1A">
            <w:pPr>
              <w:jc w:val="center"/>
              <w:rPr>
                <w:rFonts w:cstheme="minorHAnsi"/>
                <w:lang w:val="en-US"/>
              </w:rPr>
            </w:pPr>
          </w:p>
          <w:p w:rsidR="004D3DAC" w:rsidRPr="000E738B" w:rsidRDefault="004D3DAC" w:rsidP="00081D1A">
            <w:pPr>
              <w:jc w:val="center"/>
              <w:rPr>
                <w:rFonts w:cstheme="minorHAnsi"/>
                <w:lang w:val="en-US"/>
              </w:rPr>
            </w:pPr>
          </w:p>
          <w:p w:rsidR="004D3DAC" w:rsidRPr="000E738B" w:rsidRDefault="004D3DAC" w:rsidP="00081D1A">
            <w:pPr>
              <w:jc w:val="center"/>
              <w:rPr>
                <w:rFonts w:cstheme="minorHAnsi"/>
                <w:lang w:val="en-US"/>
              </w:rPr>
            </w:pPr>
          </w:p>
          <w:p w:rsidR="004D3DAC" w:rsidRPr="000E738B" w:rsidRDefault="004D3DAC" w:rsidP="00081D1A">
            <w:pPr>
              <w:jc w:val="center"/>
              <w:rPr>
                <w:rFonts w:cstheme="minorHAnsi"/>
              </w:rPr>
            </w:pPr>
            <w:r w:rsidRPr="000E738B">
              <w:rPr>
                <w:rFonts w:cstheme="minorHAnsi"/>
              </w:rPr>
              <w:t>ΒΙΟΣΤΑΤΙΣΤΙΚΗ -</w:t>
            </w:r>
          </w:p>
          <w:p w:rsidR="004D3DAC" w:rsidRPr="000E738B" w:rsidRDefault="004D3DAC" w:rsidP="00081D1A">
            <w:pPr>
              <w:jc w:val="center"/>
              <w:rPr>
                <w:rFonts w:cstheme="minorHAnsi"/>
              </w:rPr>
            </w:pPr>
            <w:r w:rsidRPr="000E738B">
              <w:rPr>
                <w:rFonts w:cstheme="minorHAnsi"/>
              </w:rPr>
              <w:t>ΘΕΩΡΙΑ 2 ΩΡΕΣ /ΕΒΔ</w:t>
            </w:r>
          </w:p>
          <w:p w:rsidR="004D3DAC" w:rsidRPr="000E738B" w:rsidRDefault="004D3DAC" w:rsidP="00081D1A">
            <w:pPr>
              <w:jc w:val="center"/>
              <w:rPr>
                <w:rFonts w:cstheme="minorHAnsi"/>
              </w:rPr>
            </w:pPr>
          </w:p>
          <w:p w:rsidR="004D3DAC" w:rsidRPr="000E738B" w:rsidRDefault="004D3DAC" w:rsidP="00081D1A">
            <w:pPr>
              <w:jc w:val="center"/>
              <w:rPr>
                <w:rFonts w:cstheme="minorHAnsi"/>
              </w:rPr>
            </w:pPr>
          </w:p>
          <w:p w:rsidR="004D3DAC" w:rsidRPr="000E738B" w:rsidRDefault="004D3DAC" w:rsidP="00081D1A">
            <w:pPr>
              <w:jc w:val="center"/>
              <w:rPr>
                <w:rFonts w:cstheme="minorHAnsi"/>
              </w:rPr>
            </w:pPr>
          </w:p>
        </w:tc>
        <w:tc>
          <w:tcPr>
            <w:tcW w:w="1559" w:type="dxa"/>
            <w:vAlign w:val="center"/>
          </w:tcPr>
          <w:p w:rsidR="004D3DAC" w:rsidRPr="000E738B" w:rsidRDefault="004D3DAC" w:rsidP="00081D1A">
            <w:pPr>
              <w:jc w:val="center"/>
              <w:rPr>
                <w:rFonts w:cstheme="minorHAnsi"/>
              </w:rPr>
            </w:pPr>
            <w:r w:rsidRPr="000E738B">
              <w:rPr>
                <w:rFonts w:cstheme="minorHAnsi"/>
              </w:rPr>
              <w:t>Α΄ΧΕΙΜΕΡΙΝΟ</w:t>
            </w:r>
          </w:p>
        </w:tc>
        <w:tc>
          <w:tcPr>
            <w:tcW w:w="1134" w:type="dxa"/>
            <w:vAlign w:val="center"/>
          </w:tcPr>
          <w:p w:rsidR="004D3DAC" w:rsidRPr="000E738B" w:rsidRDefault="004D3DAC" w:rsidP="00081D1A">
            <w:pPr>
              <w:jc w:val="center"/>
              <w:rPr>
                <w:rFonts w:cstheme="minorHAnsi"/>
                <w:lang w:val="en-US"/>
              </w:rPr>
            </w:pPr>
            <w:r w:rsidRPr="000E738B">
              <w:rPr>
                <w:rFonts w:cstheme="minorHAnsi"/>
                <w:lang w:val="en-US"/>
              </w:rPr>
              <w:t>2</w:t>
            </w:r>
          </w:p>
        </w:tc>
      </w:tr>
    </w:tbl>
    <w:p w:rsidR="004D3DAC" w:rsidRPr="000E738B" w:rsidRDefault="004D3DAC" w:rsidP="004D3DAC">
      <w:pPr>
        <w:spacing w:before="120"/>
        <w:jc w:val="both"/>
      </w:pPr>
      <w:r w:rsidRPr="000E738B">
        <w:lastRenderedPageBreak/>
        <w:t>Σημειώνεται ότι το Πανεπιστήμιο δηλώνει ότι η διαδικασία αξιολόγησης και επιλογής μπορεί να μην προχωρήσει για λόγους που αφορούν στην εσωτερική οργάνωση και προγραμματισμό του Τμήματος.</w:t>
      </w:r>
    </w:p>
    <w:p w:rsidR="004D3DAC" w:rsidRPr="000E738B" w:rsidRDefault="004D3DAC" w:rsidP="004D3DAC">
      <w:pPr>
        <w:keepNext/>
        <w:ind w:right="57"/>
        <w:jc w:val="both"/>
        <w:outlineLvl w:val="2"/>
        <w:rPr>
          <w:b/>
        </w:rPr>
      </w:pPr>
      <w:r w:rsidRPr="000E738B">
        <w:rPr>
          <w:b/>
        </w:rPr>
        <w:t>Δ. Συμμόρφωση στο Γενικό Κανονισμό Προστασίας Δεδομένων (</w:t>
      </w:r>
      <w:r w:rsidRPr="000E738B">
        <w:rPr>
          <w:b/>
          <w:lang w:val="en-US"/>
        </w:rPr>
        <w:t>GDPR</w:t>
      </w:r>
      <w:r w:rsidRPr="000E738B">
        <w:rPr>
          <w:b/>
        </w:rPr>
        <w:t>) (</w:t>
      </w:r>
      <w:r w:rsidRPr="000E738B">
        <w:rPr>
          <w:b/>
          <w:lang w:val="en-US"/>
        </w:rPr>
        <w:t>E</w:t>
      </w:r>
      <w:r w:rsidRPr="000E738B">
        <w:rPr>
          <w:b/>
        </w:rPr>
        <w:t>.</w:t>
      </w:r>
      <w:r w:rsidRPr="000E738B">
        <w:rPr>
          <w:b/>
          <w:lang w:val="en-US"/>
        </w:rPr>
        <w:t>E</w:t>
      </w:r>
      <w:r w:rsidRPr="000E738B">
        <w:rPr>
          <w:b/>
        </w:rPr>
        <w:t>. 2016/679)</w:t>
      </w:r>
    </w:p>
    <w:p w:rsidR="004D3DAC" w:rsidRPr="000E738B" w:rsidRDefault="004D3DAC" w:rsidP="004D3DAC">
      <w:pPr>
        <w:keepNext/>
        <w:ind w:right="57"/>
        <w:jc w:val="both"/>
        <w:outlineLvl w:val="2"/>
      </w:pPr>
      <w:r w:rsidRPr="000E738B">
        <w:t>Οι ενδιαφερόμενοι, οι οποίοι υποβάλλουν αίτηση και βιογραφικό σημείωμα στο πλαίσιο της παρούσας διαδικασίας, αποδέχονται την επεξεργασία των προσωπικών δεδομένων που οι ίδιοι συμπληρώνουν στην αίτησή τους, με σκοπό την αξιολόγηση της αίτησής τους.</w:t>
      </w:r>
    </w:p>
    <w:p w:rsidR="004D3DAC" w:rsidRPr="000E738B" w:rsidRDefault="004D3DAC" w:rsidP="004D3DAC">
      <w:pPr>
        <w:keepNext/>
        <w:ind w:right="57"/>
        <w:jc w:val="both"/>
        <w:outlineLvl w:val="2"/>
      </w:pPr>
      <w:r w:rsidRPr="000E738B">
        <w:t xml:space="preserve">Σε περίπτωση επιλογής, συναινούν στη χρήση των στοιχείων και αποστολή τους στις οικονομικές υπηρεσίες του ΔΙ.ΠΑ.Ε. για την </w:t>
      </w:r>
      <w:proofErr w:type="spellStart"/>
      <w:r w:rsidRPr="000E738B">
        <w:t>αναρτητέα</w:t>
      </w:r>
      <w:proofErr w:type="spellEnd"/>
      <w:r w:rsidRPr="000E738B">
        <w:t xml:space="preserve"> στη «Διαύγεια» απόφαση ανάθεσης της διδασκαλίας και τη σύναψη της σχετικής σύμβασης (Σκοπός επεξεργασίας: Νομική Υποχρέωση). Σε περίπτωση μη επιλογής ορισμένου υποψηφίου, τα στοιχεία του στη συνέχεια διαγράφονται εντός ευλόγου χρόνου από τα αρχεία του Τμήματος. </w:t>
      </w:r>
    </w:p>
    <w:p w:rsidR="004D3DAC" w:rsidRPr="000E738B" w:rsidRDefault="004D3DAC" w:rsidP="004D3DAC">
      <w:pPr>
        <w:spacing w:after="0" w:line="276" w:lineRule="auto"/>
        <w:jc w:val="both"/>
        <w:rPr>
          <w:rFonts w:cstheme="minorHAnsi"/>
        </w:rPr>
      </w:pPr>
      <w:r w:rsidRPr="000E738B">
        <w:rPr>
          <w:rFonts w:cstheme="minorHAnsi"/>
        </w:rPr>
        <w:t xml:space="preserve">Για περισσότερες πληροφορίες οι ενδιαφερόμενοι μπορούν να απευθύνονται στην κ. Βασιλική </w:t>
      </w:r>
      <w:proofErr w:type="spellStart"/>
      <w:r w:rsidRPr="000E738B">
        <w:rPr>
          <w:rFonts w:cstheme="minorHAnsi"/>
        </w:rPr>
        <w:t>Ρόβα</w:t>
      </w:r>
      <w:proofErr w:type="spellEnd"/>
      <w:r w:rsidRPr="000E738B">
        <w:rPr>
          <w:rFonts w:cstheme="minorHAnsi"/>
        </w:rPr>
        <w:t xml:space="preserve"> (</w:t>
      </w:r>
      <w:proofErr w:type="spellStart"/>
      <w:r w:rsidRPr="000E738B">
        <w:rPr>
          <w:rFonts w:cstheme="minorHAnsi"/>
        </w:rPr>
        <w:t>τηλ</w:t>
      </w:r>
      <w:proofErr w:type="spellEnd"/>
      <w:r w:rsidRPr="000E738B">
        <w:rPr>
          <w:rFonts w:cstheme="minorHAnsi"/>
        </w:rPr>
        <w:t xml:space="preserve">. 2310013824, </w:t>
      </w:r>
      <w:proofErr w:type="spellStart"/>
      <w:r w:rsidRPr="000E738B">
        <w:rPr>
          <w:rFonts w:cstheme="minorHAnsi"/>
        </w:rPr>
        <w:t>fax</w:t>
      </w:r>
      <w:proofErr w:type="spellEnd"/>
      <w:r w:rsidRPr="000E738B">
        <w:rPr>
          <w:rFonts w:cstheme="minorHAnsi"/>
        </w:rPr>
        <w:t xml:space="preserve">: 2310799152, </w:t>
      </w:r>
      <w:proofErr w:type="spellStart"/>
      <w:r w:rsidRPr="000E738B">
        <w:rPr>
          <w:rFonts w:cstheme="minorHAnsi"/>
        </w:rPr>
        <w:t>emai</w:t>
      </w:r>
      <w:proofErr w:type="spellEnd"/>
      <w:r w:rsidRPr="000E738B">
        <w:rPr>
          <w:rFonts w:cstheme="minorHAnsi"/>
          <w:lang w:val="en-US"/>
        </w:rPr>
        <w:t>l</w:t>
      </w:r>
      <w:r w:rsidRPr="000E738B">
        <w:rPr>
          <w:rFonts w:cstheme="minorHAnsi"/>
        </w:rPr>
        <w:t>:</w:t>
      </w:r>
      <w:proofErr w:type="spellStart"/>
      <w:r w:rsidRPr="000E738B">
        <w:rPr>
          <w:rFonts w:cstheme="minorHAnsi"/>
        </w:rPr>
        <w:t>infonurse@teithe.gr</w:t>
      </w:r>
      <w:proofErr w:type="spellEnd"/>
      <w:r w:rsidRPr="000E738B">
        <w:rPr>
          <w:rFonts w:cstheme="minorHAnsi"/>
        </w:rPr>
        <w:t xml:space="preserve">) και στην κ. </w:t>
      </w:r>
      <w:proofErr w:type="spellStart"/>
      <w:r w:rsidRPr="000E738B">
        <w:rPr>
          <w:rFonts w:cstheme="minorHAnsi"/>
        </w:rPr>
        <w:t>Λελιάτσιου</w:t>
      </w:r>
      <w:proofErr w:type="spellEnd"/>
      <w:r w:rsidRPr="000E738B">
        <w:rPr>
          <w:rFonts w:cstheme="minorHAnsi"/>
        </w:rPr>
        <w:t xml:space="preserve"> </w:t>
      </w:r>
      <w:proofErr w:type="spellStart"/>
      <w:r w:rsidRPr="000E738B">
        <w:rPr>
          <w:rFonts w:cstheme="minorHAnsi"/>
        </w:rPr>
        <w:t>Ελένη(τηλ</w:t>
      </w:r>
      <w:proofErr w:type="spellEnd"/>
      <w:r w:rsidRPr="000E738B">
        <w:rPr>
          <w:rFonts w:cstheme="minorHAnsi"/>
        </w:rPr>
        <w:t xml:space="preserve">. 2553025111 &amp;2553025063, fax:2553025112, </w:t>
      </w:r>
      <w:proofErr w:type="spellStart"/>
      <w:r w:rsidRPr="000E738B">
        <w:rPr>
          <w:rFonts w:cstheme="minorHAnsi"/>
        </w:rPr>
        <w:t>ema</w:t>
      </w:r>
      <w:r w:rsidRPr="000E738B">
        <w:rPr>
          <w:rFonts w:cstheme="minorHAnsi"/>
          <w:lang w:val="en-US"/>
        </w:rPr>
        <w:t>il</w:t>
      </w:r>
      <w:proofErr w:type="spellEnd"/>
      <w:r w:rsidRPr="000E738B">
        <w:rPr>
          <w:rFonts w:cstheme="minorHAnsi"/>
        </w:rPr>
        <w:t>:</w:t>
      </w:r>
      <w:r w:rsidRPr="000E738B">
        <w:rPr>
          <w:rFonts w:cstheme="minorHAnsi"/>
          <w:lang w:val="en-US"/>
        </w:rPr>
        <w:t>nursing</w:t>
      </w:r>
      <w:r w:rsidRPr="000E738B">
        <w:rPr>
          <w:rFonts w:cstheme="minorHAnsi"/>
        </w:rPr>
        <w:t>@</w:t>
      </w:r>
      <w:proofErr w:type="spellStart"/>
      <w:r w:rsidRPr="000E738B">
        <w:rPr>
          <w:rFonts w:cstheme="minorHAnsi"/>
          <w:lang w:val="en-US"/>
        </w:rPr>
        <w:t>teiemt</w:t>
      </w:r>
      <w:proofErr w:type="spellEnd"/>
      <w:r w:rsidRPr="000E738B">
        <w:rPr>
          <w:rFonts w:cstheme="minorHAnsi"/>
        </w:rPr>
        <w:t>.</w:t>
      </w:r>
      <w:r w:rsidRPr="000E738B">
        <w:rPr>
          <w:rFonts w:cstheme="minorHAnsi"/>
          <w:lang w:val="en-US"/>
        </w:rPr>
        <w:t>gr</w:t>
      </w:r>
      <w:r w:rsidRPr="000E738B">
        <w:rPr>
          <w:rFonts w:cstheme="minorHAnsi"/>
        </w:rPr>
        <w:t>).</w:t>
      </w:r>
    </w:p>
    <w:p w:rsidR="004D3DAC" w:rsidRPr="000E738B" w:rsidRDefault="004D3DAC" w:rsidP="004D3DAC">
      <w:pPr>
        <w:spacing w:after="0" w:line="276" w:lineRule="auto"/>
        <w:jc w:val="both"/>
        <w:rPr>
          <w:rFonts w:cstheme="minorHAnsi"/>
        </w:rPr>
      </w:pP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sz w:val="16"/>
          <w:szCs w:val="16"/>
        </w:rPr>
      </w:pP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cstheme="minorHAnsi"/>
        </w:rPr>
      </w:pPr>
      <w:r w:rsidRPr="000E738B">
        <w:rPr>
          <w:rFonts w:cstheme="minorHAnsi"/>
        </w:rPr>
        <w:t>Η Πρόεδρος του Τμήματος Νοσηλευτικής</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cstheme="minorHAnsi"/>
        </w:rPr>
      </w:pP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cstheme="minorHAnsi"/>
        </w:rPr>
      </w:pP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theme="minorHAnsi"/>
        </w:rPr>
      </w:pPr>
      <w:r w:rsidRPr="000E738B">
        <w:rPr>
          <w:rFonts w:cstheme="minorHAnsi"/>
        </w:rPr>
        <w:t>Ευγενία Μηνασίδου</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theme="minorHAnsi"/>
        </w:rPr>
      </w:pPr>
      <w:r w:rsidRPr="000E738B">
        <w:rPr>
          <w:rFonts w:cstheme="minorHAnsi"/>
        </w:rPr>
        <w:t>Αν. Καθηγήτρια*</w:t>
      </w: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theme="minorHAnsi"/>
        </w:rPr>
      </w:pPr>
    </w:p>
    <w:p w:rsidR="004D3DAC" w:rsidRPr="000E738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theme="minorHAnsi"/>
        </w:rPr>
      </w:pPr>
    </w:p>
    <w:p w:rsidR="004D3DAC" w:rsidRPr="0009727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0"/>
        </w:rPr>
      </w:pPr>
      <w:r w:rsidRPr="00A7114A">
        <w:rPr>
          <w:sz w:val="20"/>
        </w:rPr>
        <w:t xml:space="preserve">*η υπογραφή έχει τεθεί στο πρωτότυπο που βρίσκεται στο αρχείο </w:t>
      </w:r>
      <w:r w:rsidRPr="003F4C50">
        <w:rPr>
          <w:sz w:val="20"/>
        </w:rPr>
        <w:t>μας.</w:t>
      </w:r>
    </w:p>
    <w:p w:rsidR="004D3DAC" w:rsidRPr="0009727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0"/>
        </w:rPr>
      </w:pPr>
    </w:p>
    <w:p w:rsidR="004D3DAC" w:rsidRPr="0009727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0"/>
        </w:rPr>
      </w:pPr>
    </w:p>
    <w:p w:rsidR="004D3DAC" w:rsidRPr="0009727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0"/>
        </w:rPr>
      </w:pPr>
    </w:p>
    <w:p w:rsidR="004D3DAC" w:rsidRPr="0009727B" w:rsidRDefault="004D3DAC" w:rsidP="004D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0"/>
        </w:rPr>
      </w:pPr>
    </w:p>
    <w:p w:rsidR="004D3DAC" w:rsidRDefault="004D3DAC" w:rsidP="004D3DAC">
      <w:pPr>
        <w:rPr>
          <w:sz w:val="20"/>
        </w:rPr>
      </w:pPr>
    </w:p>
    <w:p w:rsidR="00EE0481" w:rsidRDefault="007C1C2B"/>
    <w:sectPr w:rsidR="00EE0481" w:rsidSect="00D82C6D">
      <w:footerReference w:type="default" r:id="rId10"/>
      <w:pgSz w:w="11906" w:h="16838"/>
      <w:pgMar w:top="992" w:right="1134" w:bottom="102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2B" w:rsidRDefault="007C1C2B">
      <w:pPr>
        <w:spacing w:after="0" w:line="240" w:lineRule="auto"/>
      </w:pPr>
      <w:r>
        <w:separator/>
      </w:r>
    </w:p>
  </w:endnote>
  <w:endnote w:type="continuationSeparator" w:id="0">
    <w:p w:rsidR="007C1C2B" w:rsidRDefault="007C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1"/>
    <w:family w:val="modern"/>
    <w:pitch w:val="fixed"/>
    <w:sig w:usb0="20002A87" w:usb1="00000000" w:usb2="00000000"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17454"/>
      <w:docPartObj>
        <w:docPartGallery w:val="Page Numbers (Bottom of Page)"/>
        <w:docPartUnique/>
      </w:docPartObj>
    </w:sdtPr>
    <w:sdtEndPr/>
    <w:sdtContent>
      <w:p w:rsidR="00CF1A47" w:rsidRDefault="0062169D">
        <w:pPr>
          <w:pStyle w:val="a4"/>
          <w:jc w:val="center"/>
        </w:pPr>
        <w:r>
          <w:rPr>
            <w:noProof/>
          </w:rPr>
          <w:fldChar w:fldCharType="begin"/>
        </w:r>
        <w:r>
          <w:rPr>
            <w:noProof/>
          </w:rPr>
          <w:instrText xml:space="preserve"> PAGE   \* MERGEFORMAT </w:instrText>
        </w:r>
        <w:r>
          <w:rPr>
            <w:noProof/>
          </w:rPr>
          <w:fldChar w:fldCharType="separate"/>
        </w:r>
        <w:r w:rsidR="008C690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2B" w:rsidRDefault="007C1C2B">
      <w:pPr>
        <w:spacing w:after="0" w:line="240" w:lineRule="auto"/>
      </w:pPr>
      <w:r>
        <w:separator/>
      </w:r>
    </w:p>
  </w:footnote>
  <w:footnote w:type="continuationSeparator" w:id="0">
    <w:p w:rsidR="007C1C2B" w:rsidRDefault="007C1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505A"/>
    <w:multiLevelType w:val="hybridMultilevel"/>
    <w:tmpl w:val="A71ED62A"/>
    <w:lvl w:ilvl="0" w:tplc="5400EBF6">
      <w:start w:val="1"/>
      <w:numFmt w:val="bullet"/>
      <w:lvlText w:val="-"/>
      <w:lvlJc w:val="left"/>
      <w:pPr>
        <w:ind w:left="720" w:hanging="360"/>
      </w:pPr>
      <w:rPr>
        <w:rFonts w:ascii="Calibri" w:eastAsia="MS Mincho"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AC"/>
    <w:rsid w:val="000E738B"/>
    <w:rsid w:val="00114AE1"/>
    <w:rsid w:val="00165898"/>
    <w:rsid w:val="0021627F"/>
    <w:rsid w:val="0049680A"/>
    <w:rsid w:val="004D3DAC"/>
    <w:rsid w:val="0062169D"/>
    <w:rsid w:val="007C1C2B"/>
    <w:rsid w:val="008C6908"/>
    <w:rsid w:val="00A000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A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DAC"/>
    <w:pPr>
      <w:ind w:left="720"/>
      <w:contextualSpacing/>
    </w:pPr>
  </w:style>
  <w:style w:type="paragraph" w:styleId="a4">
    <w:name w:val="footer"/>
    <w:basedOn w:val="a"/>
    <w:link w:val="Char"/>
    <w:uiPriority w:val="99"/>
    <w:unhideWhenUsed/>
    <w:rsid w:val="004D3DAC"/>
    <w:pPr>
      <w:tabs>
        <w:tab w:val="center" w:pos="4153"/>
        <w:tab w:val="right" w:pos="8306"/>
      </w:tabs>
      <w:spacing w:after="0" w:line="240" w:lineRule="auto"/>
    </w:pPr>
  </w:style>
  <w:style w:type="character" w:customStyle="1" w:styleId="Char">
    <w:name w:val="Υποσέλιδο Char"/>
    <w:basedOn w:val="a0"/>
    <w:link w:val="a4"/>
    <w:uiPriority w:val="99"/>
    <w:rsid w:val="004D3DAC"/>
  </w:style>
  <w:style w:type="character" w:styleId="-">
    <w:name w:val="Hyperlink"/>
    <w:basedOn w:val="a0"/>
    <w:uiPriority w:val="99"/>
    <w:rsid w:val="004D3DAC"/>
    <w:rPr>
      <w:rFonts w:cs="Times New Roman"/>
      <w:color w:val="0000FF"/>
      <w:u w:val="single"/>
    </w:rPr>
  </w:style>
  <w:style w:type="table" w:styleId="a5">
    <w:name w:val="Table Grid"/>
    <w:basedOn w:val="a1"/>
    <w:uiPriority w:val="59"/>
    <w:rsid w:val="004D3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4D3DAC"/>
    <w:pPr>
      <w:spacing w:after="0" w:line="240" w:lineRule="auto"/>
    </w:pPr>
  </w:style>
  <w:style w:type="paragraph" w:styleId="a7">
    <w:name w:val="Balloon Text"/>
    <w:basedOn w:val="a"/>
    <w:link w:val="Char0"/>
    <w:uiPriority w:val="99"/>
    <w:semiHidden/>
    <w:unhideWhenUsed/>
    <w:rsid w:val="004D3DAC"/>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4D3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A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DAC"/>
    <w:pPr>
      <w:ind w:left="720"/>
      <w:contextualSpacing/>
    </w:pPr>
  </w:style>
  <w:style w:type="paragraph" w:styleId="a4">
    <w:name w:val="footer"/>
    <w:basedOn w:val="a"/>
    <w:link w:val="Char"/>
    <w:uiPriority w:val="99"/>
    <w:unhideWhenUsed/>
    <w:rsid w:val="004D3DAC"/>
    <w:pPr>
      <w:tabs>
        <w:tab w:val="center" w:pos="4153"/>
        <w:tab w:val="right" w:pos="8306"/>
      </w:tabs>
      <w:spacing w:after="0" w:line="240" w:lineRule="auto"/>
    </w:pPr>
  </w:style>
  <w:style w:type="character" w:customStyle="1" w:styleId="Char">
    <w:name w:val="Υποσέλιδο Char"/>
    <w:basedOn w:val="a0"/>
    <w:link w:val="a4"/>
    <w:uiPriority w:val="99"/>
    <w:rsid w:val="004D3DAC"/>
  </w:style>
  <w:style w:type="character" w:styleId="-">
    <w:name w:val="Hyperlink"/>
    <w:basedOn w:val="a0"/>
    <w:uiPriority w:val="99"/>
    <w:rsid w:val="004D3DAC"/>
    <w:rPr>
      <w:rFonts w:cs="Times New Roman"/>
      <w:color w:val="0000FF"/>
      <w:u w:val="single"/>
    </w:rPr>
  </w:style>
  <w:style w:type="table" w:styleId="a5">
    <w:name w:val="Table Grid"/>
    <w:basedOn w:val="a1"/>
    <w:uiPriority w:val="59"/>
    <w:rsid w:val="004D3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4D3DAC"/>
    <w:pPr>
      <w:spacing w:after="0" w:line="240" w:lineRule="auto"/>
    </w:pPr>
  </w:style>
  <w:style w:type="paragraph" w:styleId="a7">
    <w:name w:val="Balloon Text"/>
    <w:basedOn w:val="a"/>
    <w:link w:val="Char0"/>
    <w:uiPriority w:val="99"/>
    <w:semiHidden/>
    <w:unhideWhenUsed/>
    <w:rsid w:val="004D3DAC"/>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4D3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ursing.teikav.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7211</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Δημήτρης</cp:lastModifiedBy>
  <cp:revision>2</cp:revision>
  <cp:lastPrinted>2019-12-06T09:03:00Z</cp:lastPrinted>
  <dcterms:created xsi:type="dcterms:W3CDTF">2019-12-06T11:14:00Z</dcterms:created>
  <dcterms:modified xsi:type="dcterms:W3CDTF">2019-12-06T11:14:00Z</dcterms:modified>
</cp:coreProperties>
</file>