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76" w:rsidRPr="00D04E72" w:rsidRDefault="000A3376" w:rsidP="00C01D9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  <w:bookmarkStart w:id="0" w:name="_GoBack"/>
      <w:bookmarkEnd w:id="0"/>
      <w:r w:rsidRPr="00D04E72">
        <w:rPr>
          <w:rFonts w:ascii="Arial Narrow" w:hAnsi="Arial Narrow" w:cs="Times New Roman"/>
          <w:b/>
          <w:sz w:val="48"/>
          <w:szCs w:val="48"/>
        </w:rPr>
        <w:t>ΔΗΛΩΣΗ – ΔΙΑΝΟΜΗ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ΔΙΔΑΚΤΙΚΩΝ</w:t>
      </w:r>
      <w:r w:rsidRPr="00D04E72">
        <w:rPr>
          <w:rFonts w:ascii="Arial Narrow" w:hAnsi="Arial Narrow" w:cs="Times New Roman"/>
          <w:b/>
          <w:sz w:val="48"/>
          <w:szCs w:val="48"/>
        </w:rPr>
        <w:t xml:space="preserve"> ΣΥΓΓΡΑΜΜΑΤΩΝ 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590F22" w:rsidRPr="00D04E72" w:rsidRDefault="00590F22" w:rsidP="000A337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</w:p>
    <w:p w:rsidR="000A3376" w:rsidRPr="00D04E72" w:rsidRDefault="00FB097E" w:rsidP="000A3376">
      <w:pPr>
        <w:pStyle w:val="a3"/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sz w:val="48"/>
          <w:szCs w:val="48"/>
          <w:u w:val="single"/>
        </w:rPr>
        <w:t>ΧΕΙΜΕ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>ΡΙΝΟ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>
        <w:rPr>
          <w:rFonts w:ascii="Arial Narrow" w:hAnsi="Arial Narrow"/>
          <w:b/>
          <w:sz w:val="48"/>
          <w:szCs w:val="48"/>
          <w:u w:val="single"/>
        </w:rPr>
        <w:t xml:space="preserve"> ΑΚ. ΕΤΟΥΣ  2019-20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F82E23" w:rsidRDefault="00483E16" w:rsidP="00F40D0B">
      <w:pPr>
        <w:jc w:val="both"/>
        <w:rPr>
          <w:rFonts w:ascii="Arial Narrow" w:hAnsi="Arial Narrow"/>
          <w:b/>
          <w:sz w:val="32"/>
          <w:szCs w:val="32"/>
        </w:rPr>
      </w:pPr>
      <w:r w:rsidRPr="006E18B9">
        <w:rPr>
          <w:rFonts w:ascii="Arial Narrow" w:hAnsi="Arial Narrow"/>
          <w:sz w:val="32"/>
          <w:szCs w:val="32"/>
        </w:rPr>
        <w:t>Οι δηλώσεις</w:t>
      </w:r>
      <w:r w:rsidR="00C615F8" w:rsidRPr="006E18B9">
        <w:rPr>
          <w:rFonts w:ascii="Arial Narrow" w:hAnsi="Arial Narrow"/>
          <w:sz w:val="32"/>
          <w:szCs w:val="32"/>
        </w:rPr>
        <w:t xml:space="preserve"> διδακτικών</w:t>
      </w:r>
      <w:r w:rsidRPr="006E18B9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590F22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θα ξεκινήσουν την</w:t>
      </w:r>
      <w:r w:rsidR="001A5516" w:rsidRPr="001A5516">
        <w:rPr>
          <w:rFonts w:ascii="Arial Narrow" w:hAnsi="Arial Narrow"/>
          <w:sz w:val="32"/>
          <w:szCs w:val="32"/>
        </w:rPr>
        <w:t xml:space="preserve"> </w:t>
      </w:r>
      <w:r w:rsidR="00020943">
        <w:rPr>
          <w:rFonts w:ascii="Arial Narrow" w:hAnsi="Arial Narrow"/>
          <w:b/>
          <w:sz w:val="32"/>
          <w:szCs w:val="32"/>
        </w:rPr>
        <w:t>Τετάρτη  23 Οκτωβρίου</w:t>
      </w:r>
      <w:r w:rsidR="006E18B9" w:rsidRPr="006E18B9">
        <w:rPr>
          <w:rFonts w:ascii="Arial Narrow" w:hAnsi="Arial Narrow"/>
          <w:b/>
          <w:sz w:val="32"/>
          <w:szCs w:val="32"/>
        </w:rPr>
        <w:t xml:space="preserve"> 201</w:t>
      </w:r>
      <w:r w:rsidR="001A5516">
        <w:rPr>
          <w:rFonts w:ascii="Arial Narrow" w:hAnsi="Arial Narrow"/>
          <w:b/>
          <w:sz w:val="32"/>
          <w:szCs w:val="32"/>
        </w:rPr>
        <w:t>9</w:t>
      </w:r>
      <w:r w:rsidR="006E18B9" w:rsidRPr="006E18B9">
        <w:rPr>
          <w:rFonts w:ascii="Arial Narrow" w:hAnsi="Arial Narrow"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και θα ολοκληρωθούν την</w:t>
      </w:r>
      <w:r w:rsidR="00020943">
        <w:rPr>
          <w:rFonts w:ascii="Arial Narrow" w:hAnsi="Arial Narrow"/>
          <w:sz w:val="32"/>
          <w:szCs w:val="32"/>
        </w:rPr>
        <w:t xml:space="preserve"> </w:t>
      </w:r>
      <w:r w:rsidR="00CE7B31" w:rsidRPr="006E18B9">
        <w:rPr>
          <w:rFonts w:ascii="Arial Narrow" w:hAnsi="Arial Narrow"/>
          <w:b/>
          <w:sz w:val="32"/>
          <w:szCs w:val="32"/>
        </w:rPr>
        <w:t xml:space="preserve">Παρασκευή </w:t>
      </w:r>
      <w:r w:rsidR="00020943">
        <w:rPr>
          <w:rFonts w:ascii="Arial Narrow" w:hAnsi="Arial Narrow"/>
          <w:b/>
          <w:sz w:val="32"/>
          <w:szCs w:val="32"/>
        </w:rPr>
        <w:t>20 Δεκεμβρίου</w:t>
      </w:r>
      <w:r w:rsidR="008338BA" w:rsidRPr="008338BA">
        <w:rPr>
          <w:rFonts w:ascii="Arial Narrow" w:hAnsi="Arial Narrow"/>
          <w:b/>
          <w:color w:val="FFFFFF" w:themeColor="background1"/>
          <w:sz w:val="32"/>
          <w:szCs w:val="32"/>
        </w:rPr>
        <w:t>..</w:t>
      </w:r>
      <w:r w:rsidR="001A5516">
        <w:rPr>
          <w:rFonts w:ascii="Arial Narrow" w:hAnsi="Arial Narrow"/>
          <w:b/>
          <w:sz w:val="32"/>
          <w:szCs w:val="32"/>
        </w:rPr>
        <w:t>2019</w:t>
      </w:r>
      <w:r w:rsidRPr="006E18B9">
        <w:rPr>
          <w:rFonts w:ascii="Arial Narrow" w:hAnsi="Arial Narrow"/>
          <w:b/>
          <w:sz w:val="32"/>
          <w:szCs w:val="32"/>
        </w:rPr>
        <w:t>.</w:t>
      </w:r>
      <w:r w:rsidR="00C615F8" w:rsidRPr="006E18B9">
        <w:rPr>
          <w:rFonts w:ascii="Arial Narrow" w:hAnsi="Arial Narrow"/>
          <w:b/>
          <w:sz w:val="32"/>
          <w:szCs w:val="32"/>
        </w:rPr>
        <w:t xml:space="preserve"> </w:t>
      </w:r>
    </w:p>
    <w:p w:rsidR="00D04E72" w:rsidRPr="008338BA" w:rsidRDefault="00F82E23" w:rsidP="00F40D0B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Η </w:t>
      </w:r>
      <w:r w:rsidR="000A3376" w:rsidRPr="006E18B9">
        <w:rPr>
          <w:rFonts w:ascii="Arial Narrow" w:hAnsi="Arial Narrow"/>
          <w:sz w:val="32"/>
          <w:szCs w:val="32"/>
        </w:rPr>
        <w:t xml:space="preserve">διανομή </w:t>
      </w:r>
      <w:r w:rsidR="00590F22" w:rsidRPr="006E18B9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6E18B9">
        <w:rPr>
          <w:rFonts w:ascii="Arial Narrow" w:hAnsi="Arial Narrow"/>
          <w:sz w:val="32"/>
          <w:szCs w:val="32"/>
        </w:rPr>
        <w:t xml:space="preserve">συγγραμμάτων θα ξεκινήσει την </w:t>
      </w:r>
      <w:r w:rsidR="00020943">
        <w:rPr>
          <w:rFonts w:ascii="Arial Narrow" w:hAnsi="Arial Narrow"/>
          <w:b/>
          <w:sz w:val="32"/>
          <w:szCs w:val="32"/>
        </w:rPr>
        <w:t>Τετάρτη</w:t>
      </w:r>
      <w:r w:rsidR="002E3092">
        <w:rPr>
          <w:rFonts w:ascii="Arial Narrow" w:hAnsi="Arial Narrow"/>
          <w:b/>
          <w:sz w:val="32"/>
          <w:szCs w:val="32"/>
        </w:rPr>
        <w:t xml:space="preserve"> </w:t>
      </w:r>
      <w:r w:rsidR="00020943">
        <w:rPr>
          <w:rFonts w:ascii="Arial Narrow" w:hAnsi="Arial Narrow"/>
          <w:b/>
          <w:sz w:val="32"/>
          <w:szCs w:val="32"/>
        </w:rPr>
        <w:t>23 Οκτωβρίου</w:t>
      </w:r>
      <w:r w:rsidR="00D04E72" w:rsidRPr="006E18B9">
        <w:rPr>
          <w:rFonts w:ascii="Arial Narrow" w:hAnsi="Arial Narrow"/>
          <w:b/>
          <w:sz w:val="32"/>
          <w:szCs w:val="32"/>
        </w:rPr>
        <w:t xml:space="preserve"> 201</w:t>
      </w:r>
      <w:r w:rsidR="00D04E72">
        <w:rPr>
          <w:rFonts w:ascii="Arial Narrow" w:hAnsi="Arial Narrow"/>
          <w:b/>
          <w:sz w:val="32"/>
          <w:szCs w:val="32"/>
        </w:rPr>
        <w:t>9</w:t>
      </w:r>
      <w:r w:rsidR="00D04E72" w:rsidRPr="006E18B9">
        <w:rPr>
          <w:rFonts w:ascii="Arial Narrow" w:hAnsi="Arial Narrow"/>
          <w:sz w:val="32"/>
          <w:szCs w:val="32"/>
        </w:rPr>
        <w:t xml:space="preserve"> </w:t>
      </w:r>
      <w:r w:rsidR="0055211B" w:rsidRPr="006E18B9">
        <w:rPr>
          <w:rFonts w:ascii="Arial Narrow" w:hAnsi="Arial Narrow"/>
          <w:sz w:val="32"/>
          <w:szCs w:val="32"/>
        </w:rPr>
        <w:t xml:space="preserve"> </w:t>
      </w:r>
      <w:r w:rsidR="0055211B">
        <w:rPr>
          <w:rFonts w:ascii="Arial Narrow" w:hAnsi="Arial Narrow"/>
          <w:sz w:val="32"/>
          <w:szCs w:val="32"/>
        </w:rPr>
        <w:t>και θα ολοκληρωθεί</w:t>
      </w:r>
      <w:r w:rsidR="006E18B9" w:rsidRPr="006E18B9">
        <w:rPr>
          <w:rFonts w:ascii="Arial Narrow" w:hAnsi="Arial Narrow"/>
          <w:sz w:val="32"/>
          <w:szCs w:val="32"/>
        </w:rPr>
        <w:t xml:space="preserve"> την </w:t>
      </w:r>
      <w:r w:rsidR="00020943">
        <w:rPr>
          <w:rFonts w:ascii="Arial Narrow" w:hAnsi="Arial Narrow"/>
          <w:b/>
          <w:sz w:val="32"/>
          <w:szCs w:val="32"/>
        </w:rPr>
        <w:t>Παρασκευή 10</w:t>
      </w:r>
      <w:r w:rsidR="0055211B">
        <w:rPr>
          <w:rFonts w:ascii="Arial Narrow" w:hAnsi="Arial Narrow"/>
          <w:b/>
          <w:sz w:val="32"/>
          <w:szCs w:val="32"/>
        </w:rPr>
        <w:t xml:space="preserve"> </w:t>
      </w:r>
      <w:r w:rsidR="00020943">
        <w:rPr>
          <w:rFonts w:ascii="Arial Narrow" w:hAnsi="Arial Narrow"/>
          <w:b/>
          <w:sz w:val="32"/>
          <w:szCs w:val="32"/>
        </w:rPr>
        <w:t>Ιανουαρίου 2020</w:t>
      </w:r>
      <w:r w:rsidR="006E18B9" w:rsidRPr="006E18B9">
        <w:rPr>
          <w:rFonts w:ascii="Arial Narrow" w:hAnsi="Arial Narrow"/>
          <w:b/>
          <w:sz w:val="32"/>
          <w:szCs w:val="32"/>
        </w:rPr>
        <w:t>.</w:t>
      </w:r>
    </w:p>
    <w:p w:rsidR="00CE7B31" w:rsidRDefault="000A337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κατά το </w:t>
      </w:r>
      <w:r w:rsidR="00020943">
        <w:rPr>
          <w:rFonts w:ascii="Arial Narrow" w:hAnsi="Arial Narrow"/>
          <w:b/>
          <w:sz w:val="32"/>
          <w:szCs w:val="32"/>
          <w:u w:val="single"/>
        </w:rPr>
        <w:t>χειμερινό εξάμηνο 2019-20</w:t>
      </w:r>
      <w:r w:rsidR="00FB7389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BF2337">
        <w:rPr>
          <w:rFonts w:ascii="Arial Narrow" w:hAnsi="Arial Narrow"/>
          <w:b/>
          <w:sz w:val="32"/>
          <w:szCs w:val="32"/>
          <w:u w:val="single"/>
        </w:rPr>
        <w:t>στη δήλωση μαθημάτων τους.</w:t>
      </w:r>
      <w:r w:rsidR="00C615F8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01D96" w:rsidRPr="00C01D96" w:rsidRDefault="00C01D9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C01D96" w:rsidRDefault="0055211B" w:rsidP="00C01D96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:rsidR="008338BA" w:rsidRDefault="008338BA" w:rsidP="00C01D96">
      <w:pPr>
        <w:jc w:val="both"/>
        <w:rPr>
          <w:rFonts w:ascii="Arial Narrow" w:hAnsi="Arial Narrow"/>
          <w:b/>
          <w:sz w:val="32"/>
          <w:szCs w:val="32"/>
        </w:rPr>
      </w:pPr>
    </w:p>
    <w:p w:rsidR="00C01D96" w:rsidRDefault="00C01D96" w:rsidP="00C01D96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7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55211B" w:rsidRPr="0055211B" w:rsidRDefault="0055211B" w:rsidP="0055211B">
      <w:pPr>
        <w:jc w:val="both"/>
        <w:rPr>
          <w:rFonts w:ascii="Arial Narrow" w:hAnsi="Arial Narrow"/>
          <w:sz w:val="32"/>
          <w:szCs w:val="32"/>
        </w:rPr>
      </w:pPr>
    </w:p>
    <w:sectPr w:rsidR="0055211B" w:rsidRPr="0055211B" w:rsidSect="00F82E23">
      <w:pgSz w:w="11906" w:h="16838"/>
      <w:pgMar w:top="1418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CA"/>
    <w:rsid w:val="00013CE9"/>
    <w:rsid w:val="00020943"/>
    <w:rsid w:val="000A3376"/>
    <w:rsid w:val="000D281E"/>
    <w:rsid w:val="001706B2"/>
    <w:rsid w:val="001A2DB4"/>
    <w:rsid w:val="001A5516"/>
    <w:rsid w:val="002B3AC7"/>
    <w:rsid w:val="002D0F95"/>
    <w:rsid w:val="002D3136"/>
    <w:rsid w:val="002E3092"/>
    <w:rsid w:val="00426595"/>
    <w:rsid w:val="00483E16"/>
    <w:rsid w:val="005504F0"/>
    <w:rsid w:val="0055211B"/>
    <w:rsid w:val="00590F22"/>
    <w:rsid w:val="005A37EE"/>
    <w:rsid w:val="00623692"/>
    <w:rsid w:val="0063549D"/>
    <w:rsid w:val="00696E20"/>
    <w:rsid w:val="00697EB5"/>
    <w:rsid w:val="006C1740"/>
    <w:rsid w:val="006E18B9"/>
    <w:rsid w:val="006E3A2D"/>
    <w:rsid w:val="007247F0"/>
    <w:rsid w:val="00794CFA"/>
    <w:rsid w:val="007968B5"/>
    <w:rsid w:val="00805BCA"/>
    <w:rsid w:val="00824E6C"/>
    <w:rsid w:val="008338BA"/>
    <w:rsid w:val="008E16C9"/>
    <w:rsid w:val="00902E2A"/>
    <w:rsid w:val="00986891"/>
    <w:rsid w:val="009D68EB"/>
    <w:rsid w:val="009F499B"/>
    <w:rsid w:val="00A53944"/>
    <w:rsid w:val="00A94780"/>
    <w:rsid w:val="00B211EA"/>
    <w:rsid w:val="00B96307"/>
    <w:rsid w:val="00BF2337"/>
    <w:rsid w:val="00C01D96"/>
    <w:rsid w:val="00C10DC3"/>
    <w:rsid w:val="00C445DD"/>
    <w:rsid w:val="00C45BC5"/>
    <w:rsid w:val="00C52404"/>
    <w:rsid w:val="00C615F8"/>
    <w:rsid w:val="00C91FE3"/>
    <w:rsid w:val="00C93D85"/>
    <w:rsid w:val="00C959CB"/>
    <w:rsid w:val="00CE0BEE"/>
    <w:rsid w:val="00CE7B31"/>
    <w:rsid w:val="00D04E72"/>
    <w:rsid w:val="00DF288D"/>
    <w:rsid w:val="00E13661"/>
    <w:rsid w:val="00E341DB"/>
    <w:rsid w:val="00E444CF"/>
    <w:rsid w:val="00EA2A0E"/>
    <w:rsid w:val="00F40D0B"/>
    <w:rsid w:val="00F82E23"/>
    <w:rsid w:val="00FB097E"/>
    <w:rsid w:val="00FB7175"/>
    <w:rsid w:val="00FB7389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doxu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0800-29E7-457C-A5A1-7FB9B360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dpappas</cp:lastModifiedBy>
  <cp:revision>2</cp:revision>
  <cp:lastPrinted>2019-12-02T11:04:00Z</cp:lastPrinted>
  <dcterms:created xsi:type="dcterms:W3CDTF">2019-12-02T12:39:00Z</dcterms:created>
  <dcterms:modified xsi:type="dcterms:W3CDTF">2019-12-02T12:39:00Z</dcterms:modified>
</cp:coreProperties>
</file>