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D1" w:rsidRPr="00A568E5" w:rsidRDefault="00A24CFE" w:rsidP="00A24CFE">
      <w:pPr>
        <w:spacing w:after="0" w:line="360" w:lineRule="auto"/>
        <w:ind w:hanging="11"/>
        <w:rPr>
          <w:rFonts w:ascii="Arial" w:eastAsia="Times New Roman" w:hAnsi="Arial" w:cs="Arial"/>
          <w:b/>
          <w:bCs/>
          <w:color w:val="002060"/>
          <w:lang w:val="el-GR"/>
        </w:rPr>
      </w:pPr>
      <w:r w:rsidRPr="00A568E5">
        <w:rPr>
          <w:rFonts w:ascii="Arial" w:eastAsia="Times New Roman" w:hAnsi="Arial" w:cs="Arial"/>
          <w:b/>
          <w:bCs/>
          <w:noProof/>
          <w:color w:val="002060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3067050</wp:posOffset>
            </wp:positionH>
            <wp:positionV relativeFrom="page">
              <wp:posOffset>257175</wp:posOffset>
            </wp:positionV>
            <wp:extent cx="1190625" cy="1504950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4CFE" w:rsidRPr="00A568E5" w:rsidRDefault="00A24CFE" w:rsidP="00941AD1">
      <w:pPr>
        <w:spacing w:after="0" w:line="360" w:lineRule="auto"/>
        <w:ind w:hanging="11"/>
        <w:jc w:val="center"/>
        <w:rPr>
          <w:rFonts w:ascii="Arial" w:eastAsia="Times New Roman" w:hAnsi="Arial" w:cs="Arial"/>
          <w:b/>
          <w:bCs/>
          <w:color w:val="002060"/>
          <w:lang w:val="el-GR"/>
        </w:rPr>
      </w:pPr>
    </w:p>
    <w:p w:rsidR="00A24CFE" w:rsidRPr="00A568E5" w:rsidRDefault="00A24CFE" w:rsidP="00941AD1">
      <w:pPr>
        <w:spacing w:after="0" w:line="360" w:lineRule="auto"/>
        <w:ind w:hanging="11"/>
        <w:jc w:val="center"/>
        <w:rPr>
          <w:rFonts w:ascii="Arial" w:eastAsia="Times New Roman" w:hAnsi="Arial" w:cs="Arial"/>
          <w:b/>
          <w:bCs/>
          <w:color w:val="002060"/>
          <w:lang w:val="el-GR"/>
        </w:rPr>
      </w:pPr>
    </w:p>
    <w:p w:rsidR="00A24CFE" w:rsidRPr="00A568E5" w:rsidRDefault="00A24CFE" w:rsidP="00941AD1">
      <w:pPr>
        <w:spacing w:after="0" w:line="360" w:lineRule="auto"/>
        <w:ind w:hanging="11"/>
        <w:jc w:val="center"/>
        <w:rPr>
          <w:rFonts w:ascii="Arial" w:eastAsia="Times New Roman" w:hAnsi="Arial" w:cs="Arial"/>
          <w:b/>
          <w:bCs/>
          <w:color w:val="002060"/>
          <w:lang w:val="el-GR"/>
        </w:rPr>
      </w:pPr>
    </w:p>
    <w:p w:rsidR="00941AD1" w:rsidRPr="00A568E5" w:rsidRDefault="00941AD1" w:rsidP="00941AD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  <w:lang w:val="el-GR"/>
        </w:rPr>
      </w:pPr>
    </w:p>
    <w:tbl>
      <w:tblPr>
        <w:tblStyle w:val="a3"/>
        <w:tblW w:w="0" w:type="auto"/>
        <w:jc w:val="center"/>
        <w:tblLook w:val="04A0"/>
      </w:tblPr>
      <w:tblGrid>
        <w:gridCol w:w="8522"/>
      </w:tblGrid>
      <w:tr w:rsidR="00A568E5" w:rsidRPr="00FE0488" w:rsidTr="00A24CFE">
        <w:trPr>
          <w:trHeight w:val="2014"/>
          <w:jc w:val="center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1" w:rsidRPr="00A568E5" w:rsidRDefault="00941AD1" w:rsidP="00C35C57">
            <w:pPr>
              <w:spacing w:line="360" w:lineRule="auto"/>
              <w:ind w:hanging="11"/>
              <w:jc w:val="center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A568E5"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  <w:t xml:space="preserve">Δελτίο </w:t>
            </w:r>
            <w:r w:rsidR="00E31B32"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  <w:t>Εγγραφής</w:t>
            </w:r>
          </w:p>
          <w:p w:rsidR="00941AD1" w:rsidRPr="00A568E5" w:rsidRDefault="00FE0488" w:rsidP="00C35C57">
            <w:pPr>
              <w:jc w:val="center"/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r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  <w:t>2</w:t>
            </w:r>
            <w:r w:rsidR="00941AD1" w:rsidRPr="00A568E5"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vertAlign w:val="superscript"/>
                <w:lang w:val="el-GR"/>
              </w:rPr>
              <w:t>ο</w:t>
            </w:r>
            <w:r w:rsidR="00941AD1" w:rsidRPr="00A568E5"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  <w:t xml:space="preserve"> Πανελλήνιο Συνέδριο</w:t>
            </w:r>
          </w:p>
          <w:p w:rsidR="00941AD1" w:rsidRPr="00A568E5" w:rsidRDefault="00A24CFE" w:rsidP="00C35C57">
            <w:pPr>
              <w:jc w:val="center"/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proofErr w:type="spellStart"/>
            <w:r w:rsidRPr="00A568E5"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  <w:t>ΠεριΑναισθησιολογικής</w:t>
            </w:r>
            <w:proofErr w:type="spellEnd"/>
            <w:r w:rsidRPr="00A568E5"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  <w:t xml:space="preserve"> Φροντίδας</w:t>
            </w:r>
          </w:p>
          <w:p w:rsidR="00941AD1" w:rsidRPr="00A568E5" w:rsidRDefault="00941AD1" w:rsidP="00C35C57">
            <w:pPr>
              <w:jc w:val="center"/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</w:p>
          <w:p w:rsidR="00941AD1" w:rsidRPr="00A568E5" w:rsidRDefault="00FE0488" w:rsidP="00C35C57">
            <w:pPr>
              <w:jc w:val="center"/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r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  <w:t>28-30</w:t>
            </w:r>
            <w:r w:rsidR="00A24CFE" w:rsidRPr="00A568E5"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  <w:t xml:space="preserve"> Σεπτεμβρίου 202</w:t>
            </w:r>
            <w:r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  <w:t>3</w:t>
            </w:r>
          </w:p>
          <w:p w:rsidR="00A24CFE" w:rsidRPr="00A568E5" w:rsidRDefault="00A24CFE" w:rsidP="00C35C57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A568E5"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  <w:t>Διαδικτυακό Συνέδριο</w:t>
            </w:r>
          </w:p>
        </w:tc>
      </w:tr>
    </w:tbl>
    <w:p w:rsidR="00941AD1" w:rsidRPr="00A568E5" w:rsidRDefault="00941AD1" w:rsidP="00941AD1">
      <w:pPr>
        <w:spacing w:after="0" w:line="360" w:lineRule="auto"/>
        <w:ind w:hanging="11"/>
        <w:jc w:val="center"/>
        <w:rPr>
          <w:rFonts w:ascii="Century" w:eastAsia="Times New Roman" w:hAnsi="Century" w:cs="Arial"/>
          <w:b/>
          <w:bCs/>
          <w:color w:val="002060"/>
          <w:sz w:val="24"/>
          <w:szCs w:val="24"/>
          <w:lang w:val="el-GR"/>
        </w:rPr>
      </w:pPr>
      <w:r w:rsidRPr="00A568E5">
        <w:rPr>
          <w:rFonts w:ascii="Century" w:eastAsia="Times New Roman" w:hAnsi="Century" w:cs="Arial"/>
          <w:b/>
          <w:bCs/>
          <w:color w:val="002060"/>
          <w:sz w:val="24"/>
          <w:szCs w:val="24"/>
          <w:lang w:val="el-GR"/>
        </w:rPr>
        <w:t xml:space="preserve">Στοιχεία </w:t>
      </w:r>
      <w:r w:rsidR="00E31B32">
        <w:rPr>
          <w:rFonts w:ascii="Century" w:eastAsia="Times New Roman" w:hAnsi="Century" w:cs="Arial"/>
          <w:b/>
          <w:bCs/>
          <w:color w:val="002060"/>
          <w:sz w:val="24"/>
          <w:szCs w:val="24"/>
          <w:lang w:val="el-GR"/>
        </w:rPr>
        <w:t>Εγγραφής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2"/>
        <w:gridCol w:w="4793"/>
      </w:tblGrid>
      <w:tr w:rsidR="00A568E5" w:rsidRPr="00A568E5" w:rsidTr="00136A21">
        <w:trPr>
          <w:trHeight w:val="437"/>
        </w:trPr>
        <w:tc>
          <w:tcPr>
            <w:tcW w:w="3182" w:type="dxa"/>
            <w:vAlign w:val="center"/>
          </w:tcPr>
          <w:p w:rsidR="00941AD1" w:rsidRPr="00A568E5" w:rsidRDefault="00941AD1" w:rsidP="00C35C57">
            <w:pPr>
              <w:spacing w:before="120" w:after="120" w:line="24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proofErr w:type="spellStart"/>
            <w:r w:rsidRPr="00A568E5">
              <w:rPr>
                <w:rFonts w:ascii="Century" w:hAnsi="Century" w:cs="Arial"/>
                <w:b/>
                <w:color w:val="002060"/>
                <w:sz w:val="24"/>
                <w:szCs w:val="24"/>
              </w:rPr>
              <w:t>Επώνυμο</w:t>
            </w:r>
            <w:proofErr w:type="spellEnd"/>
          </w:p>
        </w:tc>
        <w:tc>
          <w:tcPr>
            <w:tcW w:w="4793" w:type="dxa"/>
          </w:tcPr>
          <w:p w:rsidR="00941AD1" w:rsidRPr="00A568E5" w:rsidRDefault="00941AD1" w:rsidP="00C35C57">
            <w:pPr>
              <w:spacing w:after="0" w:line="36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</w:p>
        </w:tc>
      </w:tr>
      <w:tr w:rsidR="00A568E5" w:rsidRPr="00A568E5" w:rsidTr="00136A21">
        <w:trPr>
          <w:trHeight w:val="437"/>
        </w:trPr>
        <w:tc>
          <w:tcPr>
            <w:tcW w:w="3182" w:type="dxa"/>
            <w:vAlign w:val="center"/>
          </w:tcPr>
          <w:p w:rsidR="00941AD1" w:rsidRPr="00A568E5" w:rsidRDefault="00941AD1" w:rsidP="00C35C57">
            <w:pPr>
              <w:spacing w:before="120" w:after="120" w:line="24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proofErr w:type="spellStart"/>
            <w:r w:rsidRPr="00A568E5">
              <w:rPr>
                <w:rFonts w:ascii="Century" w:hAnsi="Century" w:cs="Arial"/>
                <w:b/>
                <w:color w:val="002060"/>
                <w:sz w:val="24"/>
                <w:szCs w:val="24"/>
              </w:rPr>
              <w:t>Όνομα</w:t>
            </w:r>
            <w:proofErr w:type="spellEnd"/>
          </w:p>
        </w:tc>
        <w:tc>
          <w:tcPr>
            <w:tcW w:w="4793" w:type="dxa"/>
          </w:tcPr>
          <w:p w:rsidR="00941AD1" w:rsidRPr="00A568E5" w:rsidRDefault="00941AD1" w:rsidP="00C35C57">
            <w:pPr>
              <w:spacing w:after="0" w:line="36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</w:p>
        </w:tc>
      </w:tr>
      <w:tr w:rsidR="00A568E5" w:rsidRPr="00A568E5" w:rsidTr="00136A21">
        <w:trPr>
          <w:trHeight w:val="437"/>
        </w:trPr>
        <w:tc>
          <w:tcPr>
            <w:tcW w:w="3182" w:type="dxa"/>
            <w:vAlign w:val="center"/>
          </w:tcPr>
          <w:p w:rsidR="00941AD1" w:rsidRPr="00A568E5" w:rsidRDefault="00941AD1" w:rsidP="00C35C57">
            <w:pPr>
              <w:spacing w:before="120" w:after="120" w:line="24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proofErr w:type="spellStart"/>
            <w:r w:rsidRPr="00A568E5">
              <w:rPr>
                <w:rFonts w:ascii="Century" w:hAnsi="Century" w:cs="Arial"/>
                <w:b/>
                <w:color w:val="002060"/>
                <w:sz w:val="24"/>
                <w:szCs w:val="24"/>
              </w:rPr>
              <w:t>ΚινητόΤηλ</w:t>
            </w:r>
            <w:r w:rsidRPr="00A568E5">
              <w:rPr>
                <w:rFonts w:ascii="Century" w:hAnsi="Century" w:cs="Arial"/>
                <w:b/>
                <w:color w:val="002060"/>
                <w:sz w:val="24"/>
                <w:szCs w:val="24"/>
                <w:lang w:val="el-GR"/>
              </w:rPr>
              <w:t>έφωνο</w:t>
            </w:r>
            <w:proofErr w:type="spellEnd"/>
          </w:p>
        </w:tc>
        <w:tc>
          <w:tcPr>
            <w:tcW w:w="4793" w:type="dxa"/>
          </w:tcPr>
          <w:p w:rsidR="00941AD1" w:rsidRPr="00A568E5" w:rsidRDefault="00941AD1" w:rsidP="00C35C57">
            <w:pPr>
              <w:spacing w:after="0" w:line="36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</w:p>
        </w:tc>
      </w:tr>
      <w:tr w:rsidR="00A568E5" w:rsidRPr="00A568E5" w:rsidTr="00136A21">
        <w:trPr>
          <w:trHeight w:val="437"/>
        </w:trPr>
        <w:tc>
          <w:tcPr>
            <w:tcW w:w="3182" w:type="dxa"/>
            <w:vAlign w:val="center"/>
          </w:tcPr>
          <w:p w:rsidR="00941AD1" w:rsidRPr="00A568E5" w:rsidRDefault="00941AD1" w:rsidP="00C35C57">
            <w:pPr>
              <w:spacing w:before="120" w:after="120" w:line="24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A568E5">
              <w:rPr>
                <w:rFonts w:ascii="Century" w:hAnsi="Century" w:cs="Arial"/>
                <w:b/>
                <w:color w:val="002060"/>
                <w:sz w:val="24"/>
                <w:szCs w:val="24"/>
              </w:rPr>
              <w:t>E-Mail</w:t>
            </w:r>
          </w:p>
        </w:tc>
        <w:tc>
          <w:tcPr>
            <w:tcW w:w="4793" w:type="dxa"/>
          </w:tcPr>
          <w:p w:rsidR="00941AD1" w:rsidRPr="00A568E5" w:rsidRDefault="00941AD1" w:rsidP="00C35C57">
            <w:pPr>
              <w:spacing w:after="0" w:line="36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</w:p>
        </w:tc>
      </w:tr>
      <w:tr w:rsidR="00A568E5" w:rsidRPr="00A568E5" w:rsidTr="00136A21">
        <w:trPr>
          <w:trHeight w:val="437"/>
        </w:trPr>
        <w:tc>
          <w:tcPr>
            <w:tcW w:w="3182" w:type="dxa"/>
            <w:vAlign w:val="center"/>
          </w:tcPr>
          <w:p w:rsidR="00941AD1" w:rsidRPr="00A568E5" w:rsidRDefault="00941AD1" w:rsidP="00C35C57">
            <w:pPr>
              <w:spacing w:before="120" w:after="120" w:line="24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A568E5">
              <w:rPr>
                <w:rFonts w:ascii="Century" w:hAnsi="Century" w:cs="Arial"/>
                <w:b/>
                <w:color w:val="002060"/>
                <w:sz w:val="24"/>
                <w:szCs w:val="24"/>
                <w:lang w:val="el-GR"/>
              </w:rPr>
              <w:t>Επάγγελμα</w:t>
            </w:r>
          </w:p>
        </w:tc>
        <w:tc>
          <w:tcPr>
            <w:tcW w:w="4793" w:type="dxa"/>
          </w:tcPr>
          <w:p w:rsidR="00941AD1" w:rsidRPr="00A568E5" w:rsidRDefault="00941AD1" w:rsidP="00C35C57">
            <w:pPr>
              <w:spacing w:after="0" w:line="36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</w:p>
        </w:tc>
      </w:tr>
      <w:tr w:rsidR="00A568E5" w:rsidRPr="00A568E5" w:rsidTr="00136A21">
        <w:trPr>
          <w:trHeight w:val="437"/>
        </w:trPr>
        <w:tc>
          <w:tcPr>
            <w:tcW w:w="3182" w:type="dxa"/>
            <w:vAlign w:val="center"/>
          </w:tcPr>
          <w:p w:rsidR="00941AD1" w:rsidRPr="00A568E5" w:rsidRDefault="00941AD1" w:rsidP="00C35C57">
            <w:pPr>
              <w:spacing w:before="120" w:after="120" w:line="24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A568E5">
              <w:rPr>
                <w:rFonts w:ascii="Century" w:hAnsi="Century" w:cs="Arial"/>
                <w:b/>
                <w:color w:val="002060"/>
                <w:sz w:val="24"/>
                <w:szCs w:val="24"/>
                <w:lang w:val="el-GR"/>
              </w:rPr>
              <w:t>Θέση Εργασίας</w:t>
            </w:r>
            <w:r w:rsidR="00E31B32">
              <w:rPr>
                <w:rFonts w:ascii="Century" w:hAnsi="Century" w:cs="Arial"/>
                <w:b/>
                <w:color w:val="002060"/>
                <w:sz w:val="24"/>
                <w:szCs w:val="24"/>
                <w:lang w:val="el-GR"/>
              </w:rPr>
              <w:t xml:space="preserve">/ Νοσοκομείο </w:t>
            </w:r>
          </w:p>
        </w:tc>
        <w:tc>
          <w:tcPr>
            <w:tcW w:w="4793" w:type="dxa"/>
          </w:tcPr>
          <w:p w:rsidR="00941AD1" w:rsidRPr="00A568E5" w:rsidRDefault="00941AD1" w:rsidP="00C35C57">
            <w:pPr>
              <w:spacing w:after="0" w:line="36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</w:p>
        </w:tc>
      </w:tr>
      <w:tr w:rsidR="00A568E5" w:rsidRPr="00A568E5" w:rsidTr="00136A21">
        <w:trPr>
          <w:trHeight w:val="437"/>
        </w:trPr>
        <w:tc>
          <w:tcPr>
            <w:tcW w:w="3182" w:type="dxa"/>
            <w:vAlign w:val="center"/>
          </w:tcPr>
          <w:p w:rsidR="00941AD1" w:rsidRPr="00A568E5" w:rsidRDefault="00E31B32" w:rsidP="00C35C57">
            <w:pPr>
              <w:spacing w:before="120" w:after="120" w:line="24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r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  <w:t>Μέλος ΕΠΕΝΟΕ</w:t>
            </w:r>
          </w:p>
        </w:tc>
        <w:tc>
          <w:tcPr>
            <w:tcW w:w="4793" w:type="dxa"/>
          </w:tcPr>
          <w:p w:rsidR="00941AD1" w:rsidRPr="00A568E5" w:rsidRDefault="00941AD1" w:rsidP="00C35C57">
            <w:pPr>
              <w:spacing w:after="0" w:line="36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</w:p>
        </w:tc>
      </w:tr>
      <w:tr w:rsidR="00A568E5" w:rsidRPr="00164487" w:rsidTr="00136A21">
        <w:trPr>
          <w:trHeight w:val="437"/>
        </w:trPr>
        <w:tc>
          <w:tcPr>
            <w:tcW w:w="3182" w:type="dxa"/>
            <w:vAlign w:val="center"/>
          </w:tcPr>
          <w:p w:rsidR="00941AD1" w:rsidRPr="00A568E5" w:rsidRDefault="00E31B32" w:rsidP="00C35C57">
            <w:pPr>
              <w:spacing w:before="120" w:after="120" w:line="24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r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  <w:t>Μη Μέλος ΕΠΕΝΟΕ/ Άλλοι Επαγγελματίες Υγείας</w:t>
            </w:r>
          </w:p>
        </w:tc>
        <w:tc>
          <w:tcPr>
            <w:tcW w:w="4793" w:type="dxa"/>
          </w:tcPr>
          <w:p w:rsidR="00941AD1" w:rsidRPr="00A568E5" w:rsidRDefault="00941AD1" w:rsidP="00C35C57">
            <w:pPr>
              <w:spacing w:after="0" w:line="36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</w:p>
        </w:tc>
      </w:tr>
      <w:tr w:rsidR="00A568E5" w:rsidRPr="00E31B32" w:rsidTr="00136A21">
        <w:trPr>
          <w:trHeight w:val="455"/>
        </w:trPr>
        <w:tc>
          <w:tcPr>
            <w:tcW w:w="3182" w:type="dxa"/>
            <w:vAlign w:val="center"/>
          </w:tcPr>
          <w:p w:rsidR="00941AD1" w:rsidRPr="00E31B32" w:rsidRDefault="00E31B32" w:rsidP="00C35C57">
            <w:pPr>
              <w:spacing w:before="120" w:after="120" w:line="24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vertAlign w:val="superscript"/>
                <w:lang w:val="el-GR"/>
              </w:rPr>
            </w:pPr>
            <w:r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  <w:t>Φοιτητές</w:t>
            </w:r>
            <w:r w:rsidR="00FE0488"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  <w:t xml:space="preserve"> ή Άνεργοι Νοσηλευτές</w:t>
            </w:r>
          </w:p>
        </w:tc>
        <w:tc>
          <w:tcPr>
            <w:tcW w:w="4793" w:type="dxa"/>
          </w:tcPr>
          <w:p w:rsidR="00941AD1" w:rsidRPr="00A568E5" w:rsidRDefault="00941AD1" w:rsidP="00C35C57">
            <w:pPr>
              <w:spacing w:after="0" w:line="36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</w:p>
        </w:tc>
      </w:tr>
    </w:tbl>
    <w:p w:rsidR="00E31B32" w:rsidRPr="00E31B32" w:rsidRDefault="00E31B32" w:rsidP="00E31B32">
      <w:pPr>
        <w:spacing w:after="0" w:line="360" w:lineRule="auto"/>
        <w:jc w:val="right"/>
        <w:rPr>
          <w:rFonts w:ascii="Century" w:hAnsi="Century"/>
          <w:b/>
          <w:bCs/>
          <w:i/>
          <w:iCs/>
          <w:color w:val="002060"/>
          <w:sz w:val="24"/>
          <w:szCs w:val="24"/>
          <w:lang w:val="el-GR"/>
        </w:rPr>
      </w:pPr>
      <w:r w:rsidRPr="00E31B32">
        <w:rPr>
          <w:rFonts w:ascii="Century" w:hAnsi="Century"/>
          <w:b/>
          <w:bCs/>
          <w:i/>
          <w:iCs/>
          <w:color w:val="002060"/>
          <w:sz w:val="24"/>
          <w:szCs w:val="24"/>
          <w:lang w:val="el-GR"/>
        </w:rPr>
        <w:t xml:space="preserve">Υπογραφή </w:t>
      </w:r>
    </w:p>
    <w:p w:rsidR="00E31B32" w:rsidRPr="00E31B32" w:rsidRDefault="00E31B32" w:rsidP="00E31B32">
      <w:pPr>
        <w:spacing w:after="0" w:line="360" w:lineRule="auto"/>
        <w:jc w:val="right"/>
        <w:rPr>
          <w:rFonts w:ascii="Century" w:hAnsi="Century"/>
          <w:b/>
          <w:bCs/>
          <w:i/>
          <w:iCs/>
          <w:color w:val="002060"/>
          <w:sz w:val="18"/>
          <w:szCs w:val="18"/>
          <w:lang w:val="el-GR"/>
        </w:rPr>
      </w:pPr>
    </w:p>
    <w:p w:rsidR="00941AD1" w:rsidRPr="00A568E5" w:rsidRDefault="00941AD1" w:rsidP="00A24CFE">
      <w:pPr>
        <w:spacing w:after="0" w:line="240" w:lineRule="auto"/>
        <w:jc w:val="center"/>
        <w:rPr>
          <w:rFonts w:ascii="Century" w:hAnsi="Century"/>
          <w:color w:val="002060"/>
          <w:sz w:val="24"/>
          <w:szCs w:val="24"/>
          <w:lang w:val="el-GR"/>
        </w:rPr>
      </w:pPr>
      <w:r w:rsidRPr="00A568E5">
        <w:rPr>
          <w:rFonts w:ascii="Century" w:hAnsi="Century"/>
          <w:color w:val="002060"/>
          <w:sz w:val="24"/>
          <w:szCs w:val="24"/>
          <w:lang w:val="el-GR"/>
        </w:rPr>
        <w:t>_______________________________________________________________</w:t>
      </w:r>
    </w:p>
    <w:p w:rsidR="00A568E5" w:rsidRDefault="00A568E5" w:rsidP="00A568E5">
      <w:pPr>
        <w:spacing w:after="120" w:line="240" w:lineRule="auto"/>
        <w:jc w:val="both"/>
        <w:rPr>
          <w:rFonts w:ascii="Century" w:hAnsi="Century"/>
          <w:color w:val="002060"/>
          <w:sz w:val="20"/>
          <w:szCs w:val="20"/>
          <w:lang w:val="el-GR"/>
        </w:rPr>
      </w:pPr>
    </w:p>
    <w:p w:rsidR="00E31B32" w:rsidRPr="00E31B32" w:rsidRDefault="00BD2F97" w:rsidP="00E31B32">
      <w:pPr>
        <w:tabs>
          <w:tab w:val="left" w:pos="675"/>
          <w:tab w:val="left" w:pos="720"/>
        </w:tabs>
        <w:jc w:val="both"/>
        <w:rPr>
          <w:rFonts w:ascii="Century" w:hAnsi="Century" w:cs="Times New Roman"/>
          <w:color w:val="002060"/>
          <w:sz w:val="20"/>
          <w:szCs w:val="20"/>
          <w:lang w:val="el-GR"/>
        </w:rPr>
      </w:pPr>
      <w:r w:rsidRPr="00BD2F97">
        <w:rPr>
          <w:rFonts w:ascii="Century" w:hAnsi="Century" w:cs="Times New Roman"/>
          <w:noProof/>
          <w:color w:val="002060"/>
          <w:sz w:val="20"/>
          <w:szCs w:val="20"/>
        </w:rPr>
        <w:pict>
          <v:rect id="_x0000_s1026" style="position:absolute;left:0;text-align:left;margin-left:.75pt;margin-top:.55pt;width:21.75pt;height:12.75pt;z-index:251660288"/>
        </w:pict>
      </w:r>
      <w:r w:rsidR="00E31B32" w:rsidRPr="00E31B32">
        <w:rPr>
          <w:rFonts w:ascii="Century" w:hAnsi="Century" w:cs="Times New Roman"/>
          <w:color w:val="002060"/>
          <w:sz w:val="20"/>
          <w:szCs w:val="20"/>
          <w:lang w:val="el-GR"/>
        </w:rPr>
        <w:t xml:space="preserve">          Επιθυμώ να λαμβάνω ενημερώσεις από το Επιστημονικό Σωματείο ΕΠΕΝΟΕ, σύμφωνα με τη νέα νομοθεσία Προσωπικών Δεδομένων 4624/2019.</w:t>
      </w:r>
      <w:r w:rsidR="00E31B32" w:rsidRPr="00E31B32">
        <w:rPr>
          <w:rFonts w:ascii="Century" w:hAnsi="Century" w:cs="Times New Roman"/>
          <w:color w:val="002060"/>
          <w:sz w:val="20"/>
          <w:szCs w:val="20"/>
          <w:lang w:val="el-GR"/>
        </w:rPr>
        <w:tab/>
      </w:r>
    </w:p>
    <w:p w:rsidR="009158E8" w:rsidRPr="0098626C" w:rsidRDefault="009158E8">
      <w:pPr>
        <w:rPr>
          <w:rStyle w:val="has-inline-color"/>
          <w:rFonts w:ascii="OpenSansRegular" w:hAnsi="OpenSansRegular" w:hint="eastAsia"/>
          <w:b/>
          <w:bCs/>
          <w:color w:val="002060"/>
          <w:sz w:val="23"/>
          <w:szCs w:val="23"/>
          <w:shd w:val="clear" w:color="auto" w:fill="FFFFFF"/>
          <w:lang w:val="el-GR"/>
        </w:rPr>
      </w:pPr>
      <w:r w:rsidRPr="0098626C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  <w:lang w:val="el-GR"/>
        </w:rPr>
        <w:t>ΕΘΝΙΚΗ ΤΡΑΠΕΖΑ- Αρ. Λογαριασμού ΕΠΕΝΟΕ: 137/008492-12</w:t>
      </w:r>
      <w:r w:rsidRPr="0098626C">
        <w:rPr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  <w:lang w:val="el-GR"/>
        </w:rPr>
        <w:br/>
      </w:r>
      <w:r w:rsidR="0098626C" w:rsidRPr="0098626C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  <w:lang w:val="el-GR"/>
        </w:rPr>
        <w:t>ΔΙΚΑΙΟΥΧΟΣ</w:t>
      </w:r>
      <w:r w:rsidRPr="0098626C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  <w:lang w:val="el-GR"/>
        </w:rPr>
        <w:t xml:space="preserve">: </w:t>
      </w:r>
      <w:r w:rsidRPr="00164487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  <w:lang w:val="el-GR"/>
        </w:rPr>
        <w:t>ΕΛΛΗ</w:t>
      </w:r>
      <w:r w:rsidR="0098626C" w:rsidRPr="00164487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  <w:lang w:val="el-GR"/>
        </w:rPr>
        <w:t>ΝΙ</w:t>
      </w:r>
      <w:r w:rsidRPr="00164487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  <w:lang w:val="el-GR"/>
        </w:rPr>
        <w:t>ΚΗ ΠΕΡΙΑΝΑΙΣΘΗΣΙΟΛΟΓΙΚΗ ΝΟΣΗΛΕΥΤΙΚ</w:t>
      </w:r>
    </w:p>
    <w:p w:rsidR="002C18AF" w:rsidRPr="0098626C" w:rsidRDefault="009158E8">
      <w:pPr>
        <w:rPr>
          <w:color w:val="002060"/>
          <w:lang w:val="el-GR"/>
        </w:rPr>
      </w:pPr>
      <w:r w:rsidRPr="0098626C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</w:rPr>
        <w:t>IBAN</w:t>
      </w:r>
      <w:r w:rsidRPr="0098626C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  <w:lang w:val="el-GR"/>
        </w:rPr>
        <w:t>:</w:t>
      </w:r>
      <w:r w:rsidRPr="0098626C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</w:rPr>
        <w:t> GR</w:t>
      </w:r>
      <w:r w:rsidRPr="0098626C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  <w:lang w:val="el-GR"/>
        </w:rPr>
        <w:t>4001101370000013700849212</w:t>
      </w:r>
    </w:p>
    <w:sectPr w:rsidR="002C18AF" w:rsidRPr="0098626C" w:rsidSect="002C18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OpenSans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AD1"/>
    <w:rsid w:val="00136A21"/>
    <w:rsid w:val="00164487"/>
    <w:rsid w:val="00253EC4"/>
    <w:rsid w:val="002B56E6"/>
    <w:rsid w:val="002C18AF"/>
    <w:rsid w:val="003B5A64"/>
    <w:rsid w:val="00456C16"/>
    <w:rsid w:val="007A2C1E"/>
    <w:rsid w:val="00804952"/>
    <w:rsid w:val="008F25A6"/>
    <w:rsid w:val="009158E8"/>
    <w:rsid w:val="00941AD1"/>
    <w:rsid w:val="0098626C"/>
    <w:rsid w:val="00A24CFE"/>
    <w:rsid w:val="00A568E5"/>
    <w:rsid w:val="00BD2F97"/>
    <w:rsid w:val="00E31B32"/>
    <w:rsid w:val="00FA1927"/>
    <w:rsid w:val="00FE0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D1"/>
    <w:pPr>
      <w:suppressAutoHyphens/>
    </w:pPr>
    <w:rPr>
      <w:rFonts w:ascii="Calibri" w:eastAsia="SimSun" w:hAnsi="Calibri" w:cs="Calibri"/>
      <w:kern w:val="1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A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568E5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A568E5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A568E5"/>
    <w:rPr>
      <w:rFonts w:ascii="Calibri" w:eastAsia="SimSun" w:hAnsi="Calibri" w:cs="Calibri"/>
      <w:kern w:val="1"/>
      <w:sz w:val="20"/>
      <w:szCs w:val="20"/>
      <w:lang w:val="en-US" w:eastAsia="ar-SA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568E5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A568E5"/>
    <w:rPr>
      <w:rFonts w:ascii="Calibri" w:eastAsia="SimSun" w:hAnsi="Calibri" w:cs="Calibri"/>
      <w:b/>
      <w:bCs/>
      <w:kern w:val="1"/>
      <w:sz w:val="20"/>
      <w:szCs w:val="20"/>
      <w:lang w:val="en-US"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FA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A1927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customStyle="1" w:styleId="has-inline-color">
    <w:name w:val="has-inline-color"/>
    <w:basedOn w:val="a0"/>
    <w:rsid w:val="00915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Vostro6</dc:creator>
  <cp:lastModifiedBy>nleliatsou</cp:lastModifiedBy>
  <cp:revision>2</cp:revision>
  <dcterms:created xsi:type="dcterms:W3CDTF">2023-09-11T08:52:00Z</dcterms:created>
  <dcterms:modified xsi:type="dcterms:W3CDTF">2023-09-11T08:52:00Z</dcterms:modified>
</cp:coreProperties>
</file>