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3295" w14:textId="77777777" w:rsidR="008A74F3" w:rsidRDefault="008A74F3" w:rsidP="00EB799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B23864" w14:textId="77777777" w:rsidR="008A74F3" w:rsidRDefault="008A74F3" w:rsidP="00EB799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C6290E" w14:textId="7B924A38" w:rsidR="008A74F3" w:rsidRDefault="004C2CB0" w:rsidP="00EB7998">
      <w:pPr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C2CB0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Υποβολή τροποποιητικών - συμπληρωματικών και νέων δηλώσεων μαθημάτων για το εαρινό εξάμηνο του ακαδημαϊκού έτους 2023-2024.</w:t>
      </w:r>
    </w:p>
    <w:p w14:paraId="363644AC" w14:textId="77777777" w:rsidR="004C2CB0" w:rsidRPr="004C2CB0" w:rsidRDefault="004C2CB0" w:rsidP="00EB7998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692D105B" w14:textId="2B6B05FA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Οι </w:t>
      </w:r>
      <w:r w:rsidR="004C2C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τροποποιητικές - συμπληρωματικές και νέες δηλώσεις μαθημάτων </w:t>
      </w:r>
    </w:p>
    <w:p w14:paraId="00D95E0F" w14:textId="77777777" w:rsidR="00EB7998" w:rsidRPr="00A05FBB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A05FBB">
        <w:rPr>
          <w:rFonts w:ascii="Arial Narrow" w:hAnsi="Arial Narrow"/>
          <w:b/>
          <w:u w:val="single"/>
        </w:rPr>
        <w:t>για  τους φοιτητές που παρακολουθούν πρόγραμμα σπουδών ΤΕΙ</w:t>
      </w:r>
    </w:p>
    <w:p w14:paraId="47AC3196" w14:textId="77777777" w:rsidR="004C2CB0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για το </w:t>
      </w:r>
      <w:r w:rsidR="00066690" w:rsidRPr="00A05FBB">
        <w:rPr>
          <w:rFonts w:ascii="Arial Narrow" w:hAnsi="Arial Narrow"/>
        </w:rPr>
        <w:t>ε</w:t>
      </w:r>
      <w:r w:rsidR="00F25720">
        <w:rPr>
          <w:rFonts w:ascii="Arial Narrow" w:hAnsi="Arial Narrow"/>
        </w:rPr>
        <w:t>α</w:t>
      </w:r>
      <w:r w:rsidR="00066690" w:rsidRPr="00A05FBB">
        <w:rPr>
          <w:rFonts w:ascii="Arial Narrow" w:hAnsi="Arial Narrow"/>
        </w:rPr>
        <w:t xml:space="preserve">ρινό εξάμηνο </w:t>
      </w:r>
      <w:r w:rsidR="00A07F02" w:rsidRPr="00A05FBB">
        <w:rPr>
          <w:rFonts w:ascii="Arial Narrow" w:hAnsi="Arial Narrow"/>
        </w:rPr>
        <w:t>α</w:t>
      </w:r>
      <w:r w:rsidR="00A07F02">
        <w:rPr>
          <w:rFonts w:ascii="Arial Narrow" w:hAnsi="Arial Narrow"/>
        </w:rPr>
        <w:t>καδημαϊκού</w:t>
      </w:r>
      <w:r w:rsidR="00FA401B">
        <w:rPr>
          <w:rFonts w:ascii="Arial Narrow" w:hAnsi="Arial Narrow"/>
        </w:rPr>
        <w:t xml:space="preserve"> </w:t>
      </w:r>
      <w:r w:rsidR="00066690" w:rsidRPr="00A05FBB">
        <w:rPr>
          <w:rFonts w:ascii="Arial Narrow" w:hAnsi="Arial Narrow"/>
        </w:rPr>
        <w:t xml:space="preserve"> έτους 2023-2024</w:t>
      </w:r>
      <w:r w:rsidRPr="00A05FBB">
        <w:rPr>
          <w:rFonts w:ascii="Arial Narrow" w:hAnsi="Arial Narrow"/>
        </w:rPr>
        <w:t xml:space="preserve"> </w:t>
      </w:r>
    </w:p>
    <w:p w14:paraId="2DFA279D" w14:textId="43D118AB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του Τμήματος Νοσηλευτικής Παράρτημα Διδυμοτείχου </w:t>
      </w:r>
    </w:p>
    <w:p w14:paraId="70CE746C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14:paraId="3B553607" w14:textId="77777777" w:rsidR="00EB7998" w:rsidRPr="00DC45E7" w:rsidRDefault="00EB7998" w:rsidP="00EB7998">
      <w:pPr>
        <w:jc w:val="center"/>
        <w:rPr>
          <w:rFonts w:ascii="Arial Narrow" w:hAnsi="Arial Narrow"/>
          <w:sz w:val="28"/>
          <w:szCs w:val="28"/>
        </w:rPr>
      </w:pPr>
      <w:r w:rsidRPr="00A05FBB">
        <w:rPr>
          <w:rFonts w:ascii="Arial Narrow" w:hAnsi="Arial Narrow"/>
          <w:b/>
          <w:sz w:val="28"/>
          <w:szCs w:val="28"/>
        </w:rPr>
        <w:t>στην διεύθυνση</w:t>
      </w:r>
      <w:r w:rsidR="00DC45E7" w:rsidRPr="00DC45E7">
        <w:rPr>
          <w:rFonts w:ascii="Arial Narrow" w:hAnsi="Arial Narrow"/>
          <w:b/>
          <w:sz w:val="28"/>
          <w:szCs w:val="28"/>
        </w:rPr>
        <w:t xml:space="preserve"> </w:t>
      </w:r>
      <w:r w:rsidR="00DC45E7">
        <w:rPr>
          <w:rFonts w:ascii="Verdana" w:hAnsi="Verdana"/>
          <w:color w:val="000000"/>
          <w:highlight w:val="yellow"/>
          <w:shd w:val="clear" w:color="auto" w:fill="A4A7AE"/>
        </w:rPr>
        <w:t>https://uniportal.ihu.gr</w:t>
      </w:r>
    </w:p>
    <w:p w14:paraId="4F06843B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14:paraId="480BB588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>(όνομα χρήστη &amp; κωδικό πρόσβασης)</w:t>
      </w:r>
    </w:p>
    <w:p w14:paraId="0440040B" w14:textId="79963FEE" w:rsidR="00F25720" w:rsidRPr="003546AB" w:rsidRDefault="00F25720" w:rsidP="00F25720">
      <w:pPr>
        <w:jc w:val="center"/>
        <w:rPr>
          <w:rFonts w:ascii="Arial" w:hAnsi="Arial" w:cs="Arial"/>
          <w:b/>
          <w:sz w:val="22"/>
          <w:szCs w:val="22"/>
        </w:rPr>
      </w:pPr>
      <w:r w:rsidRPr="003546AB">
        <w:rPr>
          <w:rFonts w:ascii="Arial" w:hAnsi="Arial" w:cs="Arial"/>
          <w:b/>
          <w:sz w:val="22"/>
          <w:szCs w:val="22"/>
          <w:highlight w:val="yellow"/>
        </w:rPr>
        <w:t xml:space="preserve">από  </w:t>
      </w:r>
      <w:r w:rsidR="00717664" w:rsidRPr="00717664">
        <w:rPr>
          <w:rFonts w:ascii="Arial" w:hAnsi="Arial" w:cs="Arial"/>
          <w:b/>
          <w:sz w:val="22"/>
          <w:szCs w:val="22"/>
          <w:highlight w:val="yellow"/>
        </w:rPr>
        <w:t>1</w:t>
      </w:r>
      <w:r w:rsidR="004C2CB0">
        <w:rPr>
          <w:rFonts w:ascii="Arial" w:hAnsi="Arial" w:cs="Arial"/>
          <w:b/>
          <w:sz w:val="22"/>
          <w:szCs w:val="22"/>
          <w:highlight w:val="yellow"/>
        </w:rPr>
        <w:t>4</w:t>
      </w:r>
      <w:r w:rsidRPr="003546AB">
        <w:rPr>
          <w:rFonts w:ascii="Arial" w:hAnsi="Arial" w:cs="Arial"/>
          <w:b/>
          <w:sz w:val="22"/>
          <w:szCs w:val="22"/>
          <w:highlight w:val="yellow"/>
        </w:rPr>
        <w:t xml:space="preserve">-03-2023 έως </w:t>
      </w:r>
      <w:r w:rsidR="00717664" w:rsidRPr="00717664">
        <w:rPr>
          <w:rFonts w:ascii="Arial" w:hAnsi="Arial" w:cs="Arial"/>
          <w:b/>
          <w:sz w:val="22"/>
          <w:szCs w:val="22"/>
          <w:highlight w:val="yellow"/>
        </w:rPr>
        <w:t>2</w:t>
      </w:r>
      <w:r w:rsidR="003F4DAC">
        <w:rPr>
          <w:rFonts w:ascii="Arial" w:hAnsi="Arial" w:cs="Arial"/>
          <w:b/>
          <w:sz w:val="22"/>
          <w:szCs w:val="22"/>
          <w:highlight w:val="yellow"/>
        </w:rPr>
        <w:t>1</w:t>
      </w:r>
      <w:r w:rsidRPr="003546AB">
        <w:rPr>
          <w:rFonts w:ascii="Arial" w:hAnsi="Arial" w:cs="Arial"/>
          <w:b/>
          <w:sz w:val="22"/>
          <w:szCs w:val="22"/>
          <w:highlight w:val="yellow"/>
        </w:rPr>
        <w:t>-03-2024.</w:t>
      </w:r>
    </w:p>
    <w:p w14:paraId="26E7C11C" w14:textId="77777777" w:rsidR="00AD57E5" w:rsidRDefault="00AD57E5" w:rsidP="00066690">
      <w:pPr>
        <w:jc w:val="center"/>
        <w:rPr>
          <w:rFonts w:ascii="Arial Narrow" w:hAnsi="Arial Narrow"/>
          <w:b/>
          <w:sz w:val="28"/>
          <w:szCs w:val="28"/>
        </w:rPr>
      </w:pPr>
    </w:p>
    <w:p w14:paraId="1D91F874" w14:textId="77777777" w:rsidR="004829B8" w:rsidRDefault="004829B8" w:rsidP="004829B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Οι φοιτητές με δική τους ευθύνη οφείλουν να δηλώσουν τα μαθήματα που επιθυμούν να παρακολουθήσουν και να εξεταστούν. </w:t>
      </w:r>
    </w:p>
    <w:p w14:paraId="03F54A78" w14:textId="77777777" w:rsidR="004829B8" w:rsidRDefault="004829B8" w:rsidP="004829B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Μαθήματα τα οποία έχουν δηλώσει οι φοιτητές στο παρελθόν και επιθυμούν να συμμετέχουν στις εξετάσεις θα πρέπει να τα έχουν εκ νέου συμπεριλάβει στην δήλωση τους. </w:t>
      </w:r>
    </w:p>
    <w:p w14:paraId="74368647" w14:textId="77777777" w:rsidR="004829B8" w:rsidRDefault="004829B8" w:rsidP="004829B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Βαθμολογία σε μάθημα το οποίο δεν έχει δηλωθεί ακυρώνεται. </w:t>
      </w:r>
    </w:p>
    <w:p w14:paraId="69220CC2" w14:textId="77777777" w:rsidR="00FA401B" w:rsidRDefault="004829B8" w:rsidP="00FA401B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Οι φοιτητές μπορούν να δηλώσουν τα μαθήματα που διδάσκονται στο εαρινό εξάμηνο του ακαδημαϊκού έτους 2023-2024 σύμφωνα με το ωρολόγιο πρόγραμμα. </w:t>
      </w:r>
    </w:p>
    <w:p w14:paraId="721C35EF" w14:textId="5737C2F9" w:rsidR="00FA401B" w:rsidRDefault="00FA401B" w:rsidP="00FA401B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5. Δεν μπορούν να δηλώσουν ταυτόχρονα δύο Νοσηλευτικά εργαστήρια και δύο Νοσοκομεία, πχ. Νοσηλευτικό εργαστήριο του 4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εξαμήνου με εργαστήριο του 6</w:t>
      </w:r>
      <w:r>
        <w:rPr>
          <w:sz w:val="14"/>
          <w:szCs w:val="14"/>
        </w:rPr>
        <w:t>ου</w:t>
      </w:r>
      <w:r>
        <w:rPr>
          <w:sz w:val="22"/>
          <w:szCs w:val="22"/>
        </w:rPr>
        <w:t>, η Νοσοκομείο του 4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εξαμήνου με Νοσοκομείο του 6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και 8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 xml:space="preserve">εξαμήνου. </w:t>
      </w:r>
    </w:p>
    <w:p w14:paraId="424AB661" w14:textId="53383624" w:rsidR="00FA401B" w:rsidRDefault="00FA401B" w:rsidP="00FA401B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6</w:t>
      </w:r>
      <w:r w:rsidR="004829B8">
        <w:rPr>
          <w:sz w:val="22"/>
          <w:szCs w:val="22"/>
        </w:rPr>
        <w:t xml:space="preserve">. Όσοι από τους φοιτητές Τεχνολογικής Εκπαίδευσης οφείλουν Πτυχιακή </w:t>
      </w:r>
      <w:r>
        <w:rPr>
          <w:sz w:val="22"/>
          <w:szCs w:val="22"/>
        </w:rPr>
        <w:t xml:space="preserve">Εργασία και Πρακτική Άσκηση θα πρέπει επίσης με δική τους ευθύνη να την δηλώσουν. </w:t>
      </w:r>
    </w:p>
    <w:p w14:paraId="47C950E9" w14:textId="51C90EF1" w:rsidR="00FA401B" w:rsidRDefault="00FA401B" w:rsidP="00FA40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Pr="00F25720">
        <w:rPr>
          <w:rFonts w:ascii="Arial" w:hAnsi="Arial" w:cs="Arial"/>
          <w:color w:val="000000"/>
          <w:sz w:val="22"/>
          <w:szCs w:val="22"/>
        </w:rPr>
        <w:t>Σε περίπτωση τροποποίησης του ωρολογίου προγράμματος (προσθήκη νέων μαθημάτων) θα δοθεί η δυνατότητα τροποποίησης δήλωσης χωρίς την αύξηση διδακτικών ωρών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F257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2EEA76" w14:textId="77777777" w:rsidR="00AD57E5" w:rsidRPr="00F25720" w:rsidRDefault="00AD57E5" w:rsidP="00AD57E5">
      <w:pPr>
        <w:jc w:val="both"/>
        <w:rPr>
          <w:rFonts w:ascii="Arial" w:hAnsi="Arial" w:cs="Arial"/>
          <w:b/>
          <w:sz w:val="22"/>
          <w:szCs w:val="22"/>
        </w:rPr>
      </w:pPr>
    </w:p>
    <w:p w14:paraId="26E58F94" w14:textId="77777777" w:rsidR="00EB7998" w:rsidRPr="00F25720" w:rsidRDefault="00EB7998" w:rsidP="00EB799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C1EB05" w14:textId="77777777" w:rsidR="00EB7998" w:rsidRPr="00F25720" w:rsidRDefault="00EB7998" w:rsidP="00AD57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Hlk160101281"/>
      <w:r w:rsidRPr="00F25720">
        <w:rPr>
          <w:rFonts w:ascii="Arial" w:hAnsi="Arial" w:cs="Arial"/>
          <w:b/>
          <w:sz w:val="22"/>
          <w:szCs w:val="22"/>
          <w:u w:val="single"/>
        </w:rPr>
        <w:t>Προσοχή στα εξής:</w:t>
      </w:r>
      <w:bookmarkStart w:id="1" w:name="_Hlk160101124"/>
    </w:p>
    <w:bookmarkEnd w:id="0"/>
    <w:bookmarkEnd w:id="1"/>
    <w:p w14:paraId="5D61F8E1" w14:textId="77777777" w:rsidR="00EB7998" w:rsidRPr="00F25720" w:rsidRDefault="00EB7998" w:rsidP="00EB7998">
      <w:pPr>
        <w:jc w:val="both"/>
        <w:rPr>
          <w:rFonts w:ascii="Arial" w:hAnsi="Arial" w:cs="Arial"/>
          <w:b/>
          <w:sz w:val="22"/>
          <w:szCs w:val="22"/>
        </w:rPr>
      </w:pPr>
    </w:p>
    <w:p w14:paraId="1295B651" w14:textId="77777777" w:rsidR="00AD57E5" w:rsidRPr="00F25720" w:rsidRDefault="00AD57E5" w:rsidP="00AD57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b/>
          <w:bCs/>
          <w:color w:val="000000"/>
          <w:sz w:val="22"/>
          <w:szCs w:val="22"/>
        </w:rPr>
        <w:t xml:space="preserve">Οι φοιτητές που παρακολουθούν πρόγραμμα σπουδών ΤΕΙ, </w:t>
      </w:r>
    </w:p>
    <w:p w14:paraId="14800E74" w14:textId="77777777" w:rsidR="00AD57E5" w:rsidRPr="00F25720" w:rsidRDefault="00AD57E5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 xml:space="preserve">1. Δηλώνουν τα μαθήματα που διδάσκονται στο εαρινό εξάμηνο του ακαδημαϊκού έτους 2023-2024 σύμφωνα με το ωρολόγιο πρόγραμμα. </w:t>
      </w:r>
    </w:p>
    <w:p w14:paraId="0FB7477E" w14:textId="77777777" w:rsidR="00AD57E5" w:rsidRPr="00F25720" w:rsidRDefault="00AD57E5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 xml:space="preserve">2. Την πρακτική άσκηση και την πτυχιακή εργασία τους μπορούν να την δηλώσουν μόνο όσοι καλύπτουν τις απαραίτητες προϋποθέσεις. </w:t>
      </w:r>
    </w:p>
    <w:p w14:paraId="053E6DF7" w14:textId="77777777" w:rsidR="00AD57E5" w:rsidRPr="00F25720" w:rsidRDefault="00AD57E5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>3. Οι ώρες της δήλωσης δεν πρέπει να υπερβαίνουν τις 34 ώρες για τους φοιτητές έως το Ζ΄ τυπικό εξάμηνο και τις 42 για τους φοιτητές επί πτυχίο.</w:t>
      </w:r>
    </w:p>
    <w:p w14:paraId="470D5141" w14:textId="1C724F2E" w:rsidR="00AD57E5" w:rsidRDefault="00AD57E5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>4. Έχουν την δυνατότητα να δηλώσουν και να παρακολουθήσουν σε αντιστοιχία τα παρακάτω μαθήματα που διδάσκονται στο πρόγραμμα σπουδών Π.Ε.</w:t>
      </w:r>
    </w:p>
    <w:p w14:paraId="68545EE4" w14:textId="77777777" w:rsidR="00717664" w:rsidRPr="00F25720" w:rsidRDefault="00717664" w:rsidP="00AD57E5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</w:p>
    <w:p w14:paraId="51B8FC56" w14:textId="77777777" w:rsidR="00717664" w:rsidRPr="00717664" w:rsidRDefault="00717664" w:rsidP="00717664">
      <w:pPr>
        <w:numPr>
          <w:ilvl w:val="0"/>
          <w:numId w:val="1"/>
        </w:numPr>
        <w:ind w:left="720"/>
        <w:rPr>
          <w:rFonts w:ascii="Arial" w:hAnsi="Arial" w:cs="Arial"/>
          <w:bCs/>
          <w:sz w:val="22"/>
          <w:szCs w:val="22"/>
        </w:rPr>
      </w:pPr>
      <w:r w:rsidRPr="00717664">
        <w:rPr>
          <w:rFonts w:ascii="Arial" w:hAnsi="Arial" w:cs="Arial"/>
          <w:bCs/>
          <w:sz w:val="22"/>
          <w:szCs w:val="22"/>
        </w:rPr>
        <w:t>Ανατομία ΙΙ (Θ +</w:t>
      </w:r>
      <w:r w:rsidRPr="00717664">
        <w:rPr>
          <w:rFonts w:ascii="Arial" w:hAnsi="Arial" w:cs="Arial"/>
          <w:bCs/>
          <w:sz w:val="22"/>
          <w:szCs w:val="22"/>
          <w:lang w:val="en-US"/>
        </w:rPr>
        <w:t>E</w:t>
      </w:r>
      <w:r w:rsidRPr="00717664">
        <w:rPr>
          <w:rFonts w:ascii="Arial" w:hAnsi="Arial" w:cs="Arial"/>
          <w:bCs/>
          <w:sz w:val="22"/>
          <w:szCs w:val="22"/>
        </w:rPr>
        <w:t xml:space="preserve">) ΠΕ σε αντιστοιχία με την Ανατομία ΙΙ (Θ) ΤΕ </w:t>
      </w:r>
    </w:p>
    <w:p w14:paraId="64F3111D" w14:textId="07ECA493" w:rsidR="00AD57E5" w:rsidRPr="00717664" w:rsidRDefault="00717664" w:rsidP="00717664">
      <w:pPr>
        <w:numPr>
          <w:ilvl w:val="0"/>
          <w:numId w:val="1"/>
        </w:numPr>
        <w:ind w:left="720"/>
        <w:rPr>
          <w:rFonts w:ascii="Arial" w:hAnsi="Arial" w:cs="Arial"/>
          <w:bCs/>
          <w:sz w:val="22"/>
          <w:szCs w:val="22"/>
        </w:rPr>
      </w:pPr>
      <w:r w:rsidRPr="00717664">
        <w:rPr>
          <w:rFonts w:ascii="Arial" w:hAnsi="Arial" w:cs="Arial"/>
          <w:bCs/>
          <w:sz w:val="22"/>
          <w:szCs w:val="22"/>
        </w:rPr>
        <w:t>Φαρμακολογία (Θ) ΠΕ σε αντιστοιχία με την  Φαρμακολογία (Θ) ΤΕ</w:t>
      </w:r>
    </w:p>
    <w:p w14:paraId="5BE471F4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Βασικές Αρχές Νοσηλευτικής (Θ) ΠΕ σε αντιστοιχία με τις  Βασικές Αρχές Νοσηλευτικής (Θ) ΤΕ</w:t>
      </w:r>
    </w:p>
    <w:p w14:paraId="65F49779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Παθολογία Ι (Θ) ΠΕ σε αντιστοιχία με την  Παθολογία Ι (Θ) ΤΕ</w:t>
      </w:r>
    </w:p>
    <w:p w14:paraId="5A33CAC3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Κοινοτική Νοσηλευτική Ι /Αγωγή υγείας (Θ+</w:t>
      </w:r>
      <w:r w:rsidRPr="00861609">
        <w:rPr>
          <w:rFonts w:ascii="Arial" w:hAnsi="Arial" w:cs="Arial"/>
          <w:sz w:val="22"/>
          <w:szCs w:val="22"/>
          <w:lang w:val="en-US"/>
        </w:rPr>
        <w:t>E</w:t>
      </w:r>
      <w:r w:rsidRPr="00861609">
        <w:rPr>
          <w:rFonts w:ascii="Arial" w:hAnsi="Arial" w:cs="Arial"/>
          <w:sz w:val="22"/>
          <w:szCs w:val="22"/>
        </w:rPr>
        <w:t>) ΠΕ σε αντιστοιχία με την Κοινοτική Νοσηλευτική Ι (Θ+</w:t>
      </w:r>
      <w:r w:rsidRPr="00861609">
        <w:rPr>
          <w:rFonts w:ascii="Arial" w:hAnsi="Arial" w:cs="Arial"/>
          <w:sz w:val="22"/>
          <w:szCs w:val="22"/>
          <w:lang w:val="en-US"/>
        </w:rPr>
        <w:t>E</w:t>
      </w:r>
      <w:r w:rsidRPr="00861609">
        <w:rPr>
          <w:rFonts w:ascii="Arial" w:hAnsi="Arial" w:cs="Arial"/>
          <w:sz w:val="22"/>
          <w:szCs w:val="22"/>
        </w:rPr>
        <w:t>)ΤΕ ή</w:t>
      </w:r>
      <w:r w:rsidRPr="00861609">
        <w:rPr>
          <w:rFonts w:ascii="Arial" w:hAnsi="Arial" w:cs="Arial"/>
          <w:iCs/>
          <w:sz w:val="22"/>
          <w:szCs w:val="22"/>
        </w:rPr>
        <w:t xml:space="preserve"> με την Αγωγή Υγείας (Θ) Τ.Ε. </w:t>
      </w:r>
      <w:r w:rsidRPr="00861609">
        <w:rPr>
          <w:rFonts w:ascii="Arial" w:hAnsi="Arial" w:cs="Arial"/>
          <w:iCs/>
          <w:sz w:val="22"/>
          <w:szCs w:val="22"/>
          <w:u w:val="single"/>
        </w:rPr>
        <w:t>δεν μπορούνε όμως να διαλέξουν και τα δυο (2) μαθήματα ΤΕ συγχρόνως στο ίδιο εξάμηνο, επιλέγουν ένα από τα δύο)</w:t>
      </w:r>
    </w:p>
    <w:p w14:paraId="0FF66F96" w14:textId="770BB04A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Χειρουργική Νοσηλευτική ΙΙ (Θ+Ε) ΠΕ σε αντιστοιχία με την  Χειρουργική Νοσηλευτική ΙΙ (Θ+Ε)  ΤΕ</w:t>
      </w:r>
    </w:p>
    <w:p w14:paraId="7C2391AC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Παθολογική Νοσηλευτική ΙΙ (Θ) ΠΕ σε αντιστοιχία με την  Παθολογική Νοσηλευτική ΙΙ (Θ) ΤΕ</w:t>
      </w:r>
    </w:p>
    <w:p w14:paraId="7B987EEC" w14:textId="77777777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lastRenderedPageBreak/>
        <w:t>Παθολογική Νοσηλευτική ΙΙ (Ε) ΠΕ σε αντιστοιχία με την Παθολογική Νοσηλευτική ΙΙ (Ε) ΤΕ ή με την Γεροντολογική Νοσηλευτική (Ε) ΤΕ (</w:t>
      </w:r>
      <w:r w:rsidRPr="00861609">
        <w:rPr>
          <w:rFonts w:ascii="Arial" w:hAnsi="Arial" w:cs="Arial"/>
          <w:iCs/>
          <w:sz w:val="22"/>
          <w:szCs w:val="22"/>
          <w:u w:val="single"/>
        </w:rPr>
        <w:t xml:space="preserve">δεν μπορούνε όμως να διαλέξουν και τα δυο (2) μαθήματα ΤΕ συγχρόνως στο ίδιο εξάμηνο. </w:t>
      </w:r>
    </w:p>
    <w:p w14:paraId="244A254A" w14:textId="0421B778" w:rsidR="00AD57E5" w:rsidRPr="00861609" w:rsidRDefault="00AD57E5" w:rsidP="00AD57E5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Ξένη Γλ</w:t>
      </w:r>
      <w:r w:rsidR="00EF520D">
        <w:rPr>
          <w:rFonts w:ascii="Arial" w:hAnsi="Arial" w:cs="Arial"/>
          <w:sz w:val="22"/>
          <w:szCs w:val="22"/>
        </w:rPr>
        <w:t>ώ</w:t>
      </w:r>
      <w:r w:rsidRPr="00861609">
        <w:rPr>
          <w:rFonts w:ascii="Arial" w:hAnsi="Arial" w:cs="Arial"/>
          <w:sz w:val="22"/>
          <w:szCs w:val="22"/>
        </w:rPr>
        <w:t>σσ</w:t>
      </w:r>
      <w:r w:rsidR="00EF520D">
        <w:rPr>
          <w:rFonts w:ascii="Arial" w:hAnsi="Arial" w:cs="Arial"/>
          <w:sz w:val="22"/>
          <w:szCs w:val="22"/>
        </w:rPr>
        <w:t>α</w:t>
      </w:r>
      <w:r w:rsidRPr="00861609">
        <w:rPr>
          <w:rFonts w:ascii="Arial" w:hAnsi="Arial" w:cs="Arial"/>
          <w:sz w:val="22"/>
          <w:szCs w:val="22"/>
        </w:rPr>
        <w:t xml:space="preserve"> – Ορολογία</w:t>
      </w:r>
      <w:r w:rsidR="00A07F02">
        <w:rPr>
          <w:rFonts w:ascii="Arial" w:hAnsi="Arial" w:cs="Arial"/>
          <w:sz w:val="22"/>
          <w:szCs w:val="22"/>
        </w:rPr>
        <w:t xml:space="preserve"> </w:t>
      </w:r>
      <w:r w:rsidRPr="00861609">
        <w:rPr>
          <w:rFonts w:ascii="Arial" w:hAnsi="Arial" w:cs="Arial"/>
          <w:sz w:val="22"/>
          <w:szCs w:val="22"/>
        </w:rPr>
        <w:t>“Αγγλικά”  (Θ) ΠΕ σε αντιστοιχία με την  Ξένη Γλ</w:t>
      </w:r>
      <w:r w:rsidR="00EF520D">
        <w:rPr>
          <w:rFonts w:ascii="Arial" w:hAnsi="Arial" w:cs="Arial"/>
          <w:sz w:val="22"/>
          <w:szCs w:val="22"/>
        </w:rPr>
        <w:t>ώ</w:t>
      </w:r>
      <w:r w:rsidRPr="00861609">
        <w:rPr>
          <w:rFonts w:ascii="Arial" w:hAnsi="Arial" w:cs="Arial"/>
          <w:sz w:val="22"/>
          <w:szCs w:val="22"/>
        </w:rPr>
        <w:t>σσ</w:t>
      </w:r>
      <w:r w:rsidR="00EF520D">
        <w:rPr>
          <w:rFonts w:ascii="Arial" w:hAnsi="Arial" w:cs="Arial"/>
          <w:sz w:val="22"/>
          <w:szCs w:val="22"/>
        </w:rPr>
        <w:t>α</w:t>
      </w:r>
      <w:r w:rsidRPr="00861609">
        <w:rPr>
          <w:rFonts w:ascii="Arial" w:hAnsi="Arial" w:cs="Arial"/>
          <w:sz w:val="22"/>
          <w:szCs w:val="22"/>
        </w:rPr>
        <w:t xml:space="preserve"> – Ορολογία “Αγγλικά” (Θ)  Τ.Ε. </w:t>
      </w:r>
    </w:p>
    <w:p w14:paraId="4B853D9B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iCs/>
          <w:sz w:val="22"/>
          <w:szCs w:val="22"/>
        </w:rPr>
        <w:t> Επιδημιολογία – Δημόσια Υγιεινή (Θ) ΠΕ σε αντιστοιχία με την  Δημόσια Υγιεινή (Θ) Τ.Ε. ή με την Επιδημιολογία (Θ) Τ.Ε. </w:t>
      </w:r>
      <w:r w:rsidRPr="00861609">
        <w:rPr>
          <w:rFonts w:ascii="Arial" w:hAnsi="Arial" w:cs="Arial"/>
          <w:iCs/>
          <w:sz w:val="22"/>
          <w:szCs w:val="22"/>
          <w:u w:val="single"/>
        </w:rPr>
        <w:t>δεν μπορούνε όμως να διαλέξουν και τα δυο (2) μαθήματα ΤΕ συγχρόνως στο ίδιο εξάμηνο, επιλέγουν ένα από τα δύο)</w:t>
      </w:r>
    </w:p>
    <w:p w14:paraId="51994637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Νοσηλευτική Ψυχικής Υγείας (Θ&amp;Ε) Π.Ε. σε αντιστοιχία με την  Νοσηλευτική Ψυχικής Υγείας (Θ &amp; Ε) Τ.Ε.</w:t>
      </w:r>
    </w:p>
    <w:p w14:paraId="00277CD5" w14:textId="5A1907C4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iCs/>
          <w:sz w:val="22"/>
          <w:szCs w:val="22"/>
        </w:rPr>
        <w:t>Επείγουσα Νοσηλευτική</w:t>
      </w:r>
      <w:r w:rsidR="00EF520D">
        <w:rPr>
          <w:rFonts w:ascii="Arial" w:hAnsi="Arial" w:cs="Arial"/>
          <w:iCs/>
          <w:sz w:val="22"/>
          <w:szCs w:val="22"/>
        </w:rPr>
        <w:t xml:space="preserve"> </w:t>
      </w:r>
      <w:r w:rsidRPr="00861609">
        <w:rPr>
          <w:rFonts w:ascii="Arial" w:hAnsi="Arial" w:cs="Arial"/>
          <w:iCs/>
          <w:sz w:val="22"/>
          <w:szCs w:val="22"/>
        </w:rPr>
        <w:t>/</w:t>
      </w:r>
      <w:r w:rsidR="00EF520D">
        <w:rPr>
          <w:rFonts w:ascii="Arial" w:hAnsi="Arial" w:cs="Arial"/>
          <w:iCs/>
          <w:sz w:val="22"/>
          <w:szCs w:val="22"/>
        </w:rPr>
        <w:t xml:space="preserve"> </w:t>
      </w:r>
      <w:r w:rsidRPr="00861609">
        <w:rPr>
          <w:rFonts w:ascii="Arial" w:hAnsi="Arial" w:cs="Arial"/>
          <w:iCs/>
          <w:sz w:val="22"/>
          <w:szCs w:val="22"/>
        </w:rPr>
        <w:t>ΜΕΘ  (Θ+Ε) Π.Ε. σε αντιστοιχία με  την Επείγουσα Νοσηλευτική (Θ+Ε) Τ.Ε.</w:t>
      </w:r>
    </w:p>
    <w:p w14:paraId="05ECAA7C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Νοσηλευτική Διοίκηση/ Διοίκηση Υπηρεσιών Υγείας (Θ)</w:t>
      </w:r>
      <w:r w:rsidRPr="00861609">
        <w:rPr>
          <w:rFonts w:ascii="Arial" w:hAnsi="Arial" w:cs="Arial"/>
          <w:iCs/>
          <w:sz w:val="22"/>
          <w:szCs w:val="22"/>
        </w:rPr>
        <w:t xml:space="preserve"> Π.Ε. σε αντιστοιχία με την </w:t>
      </w:r>
      <w:r w:rsidRPr="00861609">
        <w:rPr>
          <w:rFonts w:ascii="Arial" w:hAnsi="Arial" w:cs="Arial"/>
          <w:sz w:val="22"/>
          <w:szCs w:val="22"/>
        </w:rPr>
        <w:t xml:space="preserve">Νοσηλευτική Διοίκηση (Θεωρία) </w:t>
      </w:r>
      <w:r w:rsidRPr="00861609">
        <w:rPr>
          <w:rFonts w:ascii="Arial" w:hAnsi="Arial" w:cs="Arial"/>
          <w:iCs/>
          <w:sz w:val="22"/>
          <w:szCs w:val="22"/>
        </w:rPr>
        <w:t>Τ.Ε.</w:t>
      </w:r>
    </w:p>
    <w:p w14:paraId="635505E0" w14:textId="0D4BD295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Κοινοτική Νοσηλευτική ΙΙ</w:t>
      </w:r>
      <w:bookmarkStart w:id="2" w:name="_Hlk158987582"/>
      <w:r w:rsidR="00EF520D">
        <w:rPr>
          <w:rFonts w:ascii="Arial" w:hAnsi="Arial" w:cs="Arial"/>
          <w:sz w:val="22"/>
          <w:szCs w:val="22"/>
        </w:rPr>
        <w:t xml:space="preserve"> </w:t>
      </w:r>
      <w:r w:rsidRPr="00861609">
        <w:rPr>
          <w:rFonts w:ascii="Arial" w:hAnsi="Arial" w:cs="Arial"/>
          <w:sz w:val="22"/>
          <w:szCs w:val="22"/>
        </w:rPr>
        <w:t xml:space="preserve">(Θ+Ε) </w:t>
      </w:r>
      <w:bookmarkEnd w:id="2"/>
      <w:r w:rsidRPr="00861609">
        <w:rPr>
          <w:rFonts w:ascii="Arial" w:hAnsi="Arial" w:cs="Arial"/>
          <w:sz w:val="22"/>
          <w:szCs w:val="22"/>
        </w:rPr>
        <w:t xml:space="preserve">Π.Ε. σε αντιστοιχία με την  Κοινοτική Νοσηλευτική ΙΙ (Θ+Ε) Τ.Ε.  </w:t>
      </w:r>
    </w:p>
    <w:p w14:paraId="4FCF5EBE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>Διατροφή /Διαιτολόγια (Θ) Π.Ε. σε αντιστοιχία με την Διαιτητική - Διατροφή (Θ) Τ.Ε.</w:t>
      </w:r>
    </w:p>
    <w:p w14:paraId="61727617" w14:textId="77777777" w:rsidR="00AD57E5" w:rsidRPr="00861609" w:rsidRDefault="00AD57E5" w:rsidP="00AD57E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 xml:space="preserve">Νοσηλευτική Φροντίδα Ηλικιωμένων (Θ) σε αντιστοιχία με την Γεροντολογική Νοσηλευτική ΙΙ (Θ) Τ.Ε.  </w:t>
      </w:r>
    </w:p>
    <w:p w14:paraId="7F292CBD" w14:textId="77777777" w:rsidR="00AD57E5" w:rsidRPr="00861609" w:rsidRDefault="00AD57E5" w:rsidP="00AD57E5">
      <w:pPr>
        <w:pStyle w:val="a3"/>
        <w:numPr>
          <w:ilvl w:val="0"/>
          <w:numId w:val="1"/>
        </w:numPr>
        <w:tabs>
          <w:tab w:val="left" w:pos="7488"/>
        </w:tabs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 w:rsidRPr="00861609">
        <w:rPr>
          <w:rFonts w:ascii="Arial" w:hAnsi="Arial" w:cs="Arial"/>
          <w:sz w:val="22"/>
          <w:szCs w:val="22"/>
        </w:rPr>
        <w:t xml:space="preserve">Οικονομία Υγείας  σε αντιστοιχία με την Οικονομία Υγείας (Θ) Τ.Ε.    </w:t>
      </w:r>
    </w:p>
    <w:p w14:paraId="2BF5A86A" w14:textId="77777777" w:rsidR="00EB7998" w:rsidRPr="00F25720" w:rsidRDefault="00EB7998" w:rsidP="00EB7998">
      <w:pPr>
        <w:jc w:val="both"/>
        <w:rPr>
          <w:rFonts w:ascii="Arial" w:hAnsi="Arial" w:cs="Arial"/>
          <w:sz w:val="22"/>
          <w:szCs w:val="22"/>
        </w:rPr>
      </w:pPr>
    </w:p>
    <w:p w14:paraId="0A4AC579" w14:textId="77777777" w:rsidR="00EB7998" w:rsidRPr="00F25720" w:rsidRDefault="00EB7998" w:rsidP="00EB79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867A10" w14:textId="1BC1367A" w:rsidR="00341893" w:rsidRDefault="00A05FBB" w:rsidP="00711D2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5720">
        <w:rPr>
          <w:rFonts w:ascii="Arial" w:hAnsi="Arial" w:cs="Arial"/>
          <w:b/>
          <w:sz w:val="22"/>
          <w:szCs w:val="22"/>
          <w:highlight w:val="yellow"/>
          <w:u w:val="single"/>
        </w:rPr>
        <w:t>*</w:t>
      </w:r>
      <w:r w:rsidR="00EB7998" w:rsidRPr="00F25720">
        <w:rPr>
          <w:rFonts w:ascii="Arial" w:hAnsi="Arial" w:cs="Arial"/>
          <w:b/>
          <w:sz w:val="22"/>
          <w:szCs w:val="22"/>
          <w:highlight w:val="yellow"/>
          <w:u w:val="single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p w14:paraId="5E539EF7" w14:textId="77777777" w:rsidR="00EB641E" w:rsidRPr="00F25720" w:rsidRDefault="00EB641E" w:rsidP="00711D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EB641E" w:rsidRPr="00F25720" w:rsidSect="00B97603">
      <w:pgSz w:w="11906" w:h="16838"/>
      <w:pgMar w:top="426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98"/>
    <w:rsid w:val="00066690"/>
    <w:rsid w:val="000B39FC"/>
    <w:rsid w:val="000C080D"/>
    <w:rsid w:val="000D3E5F"/>
    <w:rsid w:val="00102FB3"/>
    <w:rsid w:val="00181AFA"/>
    <w:rsid w:val="001901E9"/>
    <w:rsid w:val="001B4221"/>
    <w:rsid w:val="001D7E2E"/>
    <w:rsid w:val="001E241C"/>
    <w:rsid w:val="002143E5"/>
    <w:rsid w:val="002172DD"/>
    <w:rsid w:val="00234A99"/>
    <w:rsid w:val="002911A9"/>
    <w:rsid w:val="002C7A32"/>
    <w:rsid w:val="00341893"/>
    <w:rsid w:val="00382153"/>
    <w:rsid w:val="003F4DAC"/>
    <w:rsid w:val="00404752"/>
    <w:rsid w:val="00432043"/>
    <w:rsid w:val="00476CFA"/>
    <w:rsid w:val="004829B8"/>
    <w:rsid w:val="004C2CB0"/>
    <w:rsid w:val="00527A03"/>
    <w:rsid w:val="0055727F"/>
    <w:rsid w:val="00565F5A"/>
    <w:rsid w:val="00577382"/>
    <w:rsid w:val="0059219E"/>
    <w:rsid w:val="005D2693"/>
    <w:rsid w:val="005D6174"/>
    <w:rsid w:val="006114AD"/>
    <w:rsid w:val="0066103A"/>
    <w:rsid w:val="0066524F"/>
    <w:rsid w:val="006C0BB4"/>
    <w:rsid w:val="00711D25"/>
    <w:rsid w:val="00717664"/>
    <w:rsid w:val="0074277F"/>
    <w:rsid w:val="00753A37"/>
    <w:rsid w:val="007D485C"/>
    <w:rsid w:val="00817D48"/>
    <w:rsid w:val="00861609"/>
    <w:rsid w:val="008A74F3"/>
    <w:rsid w:val="008C10AC"/>
    <w:rsid w:val="00974B14"/>
    <w:rsid w:val="009F5221"/>
    <w:rsid w:val="00A03865"/>
    <w:rsid w:val="00A05FBB"/>
    <w:rsid w:val="00A07F02"/>
    <w:rsid w:val="00A13B83"/>
    <w:rsid w:val="00A26041"/>
    <w:rsid w:val="00AD086C"/>
    <w:rsid w:val="00AD57E5"/>
    <w:rsid w:val="00AE634D"/>
    <w:rsid w:val="00B37893"/>
    <w:rsid w:val="00B718CC"/>
    <w:rsid w:val="00B97603"/>
    <w:rsid w:val="00C0788F"/>
    <w:rsid w:val="00C14AE1"/>
    <w:rsid w:val="00CA3B40"/>
    <w:rsid w:val="00CB0224"/>
    <w:rsid w:val="00DC45E7"/>
    <w:rsid w:val="00DE746F"/>
    <w:rsid w:val="00E36075"/>
    <w:rsid w:val="00EB641E"/>
    <w:rsid w:val="00EB7998"/>
    <w:rsid w:val="00EF0056"/>
    <w:rsid w:val="00EF520D"/>
    <w:rsid w:val="00F25720"/>
    <w:rsid w:val="00F42FA5"/>
    <w:rsid w:val="00FA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4C62"/>
  <w15:docId w15:val="{C6284761-E5B6-4569-8497-63090CA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link w:val="Char"/>
    <w:uiPriority w:val="34"/>
    <w:qFormat/>
    <w:rsid w:val="00341893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qFormat/>
    <w:locked/>
    <w:rsid w:val="006C0B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82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5EC7-324D-4685-ADA2-12688AC0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306986948108</dc:creator>
  <cp:lastModifiedBy>User</cp:lastModifiedBy>
  <cp:revision>2</cp:revision>
  <cp:lastPrinted>2022-11-11T09:49:00Z</cp:lastPrinted>
  <dcterms:created xsi:type="dcterms:W3CDTF">2024-03-14T12:10:00Z</dcterms:created>
  <dcterms:modified xsi:type="dcterms:W3CDTF">2024-03-14T12:10:00Z</dcterms:modified>
</cp:coreProperties>
</file>