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9807" w14:textId="35D97755" w:rsidR="00E53D0A" w:rsidRDefault="00497B5A" w:rsidP="00497B5A">
      <w:pPr>
        <w:jc w:val="center"/>
        <w:rPr>
          <w:b/>
          <w:bCs/>
          <w:sz w:val="28"/>
          <w:szCs w:val="28"/>
          <w:u w:val="single"/>
        </w:rPr>
      </w:pPr>
      <w:r w:rsidRPr="00497B5A">
        <w:rPr>
          <w:b/>
          <w:bCs/>
          <w:sz w:val="28"/>
          <w:szCs w:val="28"/>
          <w:u w:val="single"/>
        </w:rPr>
        <w:t>Α</w:t>
      </w:r>
      <w:r>
        <w:rPr>
          <w:b/>
          <w:bCs/>
          <w:sz w:val="28"/>
          <w:szCs w:val="28"/>
          <w:u w:val="single"/>
        </w:rPr>
        <w:t xml:space="preserve"> </w:t>
      </w:r>
      <w:r w:rsidRPr="00497B5A">
        <w:rPr>
          <w:b/>
          <w:bCs/>
          <w:sz w:val="28"/>
          <w:szCs w:val="28"/>
          <w:u w:val="single"/>
        </w:rPr>
        <w:t>Ν</w:t>
      </w:r>
      <w:r>
        <w:rPr>
          <w:b/>
          <w:bCs/>
          <w:sz w:val="28"/>
          <w:szCs w:val="28"/>
          <w:u w:val="single"/>
        </w:rPr>
        <w:t xml:space="preserve"> </w:t>
      </w:r>
      <w:r w:rsidRPr="00497B5A">
        <w:rPr>
          <w:b/>
          <w:bCs/>
          <w:sz w:val="28"/>
          <w:szCs w:val="28"/>
          <w:u w:val="single"/>
        </w:rPr>
        <w:t>ΑΚ</w:t>
      </w:r>
      <w:r>
        <w:rPr>
          <w:b/>
          <w:bCs/>
          <w:sz w:val="28"/>
          <w:szCs w:val="28"/>
          <w:u w:val="single"/>
        </w:rPr>
        <w:t xml:space="preserve"> </w:t>
      </w:r>
      <w:r w:rsidRPr="00497B5A">
        <w:rPr>
          <w:b/>
          <w:bCs/>
          <w:sz w:val="28"/>
          <w:szCs w:val="28"/>
          <w:u w:val="single"/>
        </w:rPr>
        <w:t>Ο</w:t>
      </w:r>
      <w:r>
        <w:rPr>
          <w:b/>
          <w:bCs/>
          <w:sz w:val="28"/>
          <w:szCs w:val="28"/>
          <w:u w:val="single"/>
        </w:rPr>
        <w:t xml:space="preserve"> </w:t>
      </w:r>
      <w:r w:rsidRPr="00497B5A">
        <w:rPr>
          <w:b/>
          <w:bCs/>
          <w:sz w:val="28"/>
          <w:szCs w:val="28"/>
          <w:u w:val="single"/>
        </w:rPr>
        <w:t>Ι</w:t>
      </w:r>
      <w:r>
        <w:rPr>
          <w:b/>
          <w:bCs/>
          <w:sz w:val="28"/>
          <w:szCs w:val="28"/>
          <w:u w:val="single"/>
        </w:rPr>
        <w:t xml:space="preserve"> </w:t>
      </w:r>
      <w:r w:rsidRPr="00497B5A">
        <w:rPr>
          <w:b/>
          <w:bCs/>
          <w:sz w:val="28"/>
          <w:szCs w:val="28"/>
          <w:u w:val="single"/>
        </w:rPr>
        <w:t>Ν</w:t>
      </w:r>
      <w:r>
        <w:rPr>
          <w:b/>
          <w:bCs/>
          <w:sz w:val="28"/>
          <w:szCs w:val="28"/>
          <w:u w:val="single"/>
        </w:rPr>
        <w:t xml:space="preserve"> </w:t>
      </w:r>
      <w:r w:rsidRPr="00497B5A">
        <w:rPr>
          <w:b/>
          <w:bCs/>
          <w:sz w:val="28"/>
          <w:szCs w:val="28"/>
          <w:u w:val="single"/>
        </w:rPr>
        <w:t>Ω</w:t>
      </w:r>
      <w:r>
        <w:rPr>
          <w:b/>
          <w:bCs/>
          <w:sz w:val="28"/>
          <w:szCs w:val="28"/>
          <w:u w:val="single"/>
        </w:rPr>
        <w:t xml:space="preserve"> </w:t>
      </w:r>
      <w:r w:rsidRPr="00497B5A">
        <w:rPr>
          <w:b/>
          <w:bCs/>
          <w:sz w:val="28"/>
          <w:szCs w:val="28"/>
          <w:u w:val="single"/>
        </w:rPr>
        <w:t>Σ</w:t>
      </w:r>
      <w:r>
        <w:rPr>
          <w:b/>
          <w:bCs/>
          <w:sz w:val="28"/>
          <w:szCs w:val="28"/>
          <w:u w:val="single"/>
        </w:rPr>
        <w:t xml:space="preserve"> </w:t>
      </w:r>
      <w:r w:rsidRPr="00497B5A">
        <w:rPr>
          <w:b/>
          <w:bCs/>
          <w:sz w:val="28"/>
          <w:szCs w:val="28"/>
          <w:u w:val="single"/>
        </w:rPr>
        <w:t>Η</w:t>
      </w:r>
    </w:p>
    <w:p w14:paraId="72C3D2B0" w14:textId="5D76AFD5" w:rsidR="00497B5A" w:rsidRDefault="00497B5A" w:rsidP="00497B5A">
      <w:pPr>
        <w:jc w:val="center"/>
        <w:rPr>
          <w:b/>
          <w:bCs/>
          <w:sz w:val="28"/>
          <w:szCs w:val="28"/>
          <w:u w:val="single"/>
        </w:rPr>
      </w:pPr>
    </w:p>
    <w:p w14:paraId="2D446EFF" w14:textId="36CA9EE8" w:rsidR="00497B5A" w:rsidRPr="00497B5A" w:rsidRDefault="00497B5A" w:rsidP="00497B5A">
      <w:pPr>
        <w:rPr>
          <w:sz w:val="28"/>
          <w:szCs w:val="28"/>
        </w:rPr>
      </w:pPr>
      <w:r>
        <w:rPr>
          <w:sz w:val="28"/>
          <w:szCs w:val="28"/>
        </w:rPr>
        <w:t xml:space="preserve">Σας ενημερώνουμε πως το μάθημα Παιδιατρικής </w:t>
      </w:r>
      <w:proofErr w:type="spellStart"/>
      <w:r>
        <w:rPr>
          <w:sz w:val="28"/>
          <w:szCs w:val="28"/>
        </w:rPr>
        <w:t>Ε΄εξαμήνου</w:t>
      </w:r>
      <w:proofErr w:type="spellEnd"/>
      <w:r>
        <w:rPr>
          <w:sz w:val="28"/>
          <w:szCs w:val="28"/>
        </w:rPr>
        <w:t xml:space="preserve"> με διδάσκουσα την κ. Σχοινά Μαρία δεν θα πραγματοποιηθεί την Παρασκευή 12/01/2024 λόγω ασθενείας.</w:t>
      </w:r>
    </w:p>
    <w:sectPr w:rsidR="00497B5A" w:rsidRPr="00497B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5A"/>
    <w:rsid w:val="00497B5A"/>
    <w:rsid w:val="00E5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FD85"/>
  <w15:chartTrackingRefBased/>
  <w15:docId w15:val="{FAB3E42A-EBFD-4E1D-8BC3-6481CE91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146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2024-01-11T12:11:00Z</dcterms:created>
  <dcterms:modified xsi:type="dcterms:W3CDTF">2024-01-11T12:15:00Z</dcterms:modified>
</cp:coreProperties>
</file>