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9A" w:rsidRPr="00322056" w:rsidRDefault="006803EE">
      <w:pPr>
        <w:rPr>
          <w:sz w:val="72"/>
          <w:szCs w:val="72"/>
        </w:rPr>
      </w:pPr>
      <w:r w:rsidRPr="00322056">
        <w:t xml:space="preserve">    </w:t>
      </w:r>
    </w:p>
    <w:p w:rsidR="00185C06" w:rsidRDefault="00185C06" w:rsidP="00663AC7">
      <w:pPr>
        <w:jc w:val="center"/>
        <w:rPr>
          <w:rFonts w:ascii="Times New Roman" w:hAnsi="Times New Roman" w:cs="Times New Roman"/>
          <w:b/>
          <w:sz w:val="24"/>
          <w:szCs w:val="24"/>
          <w:u w:val="single"/>
        </w:rPr>
      </w:pPr>
    </w:p>
    <w:p w:rsidR="002531C3" w:rsidRPr="00663AC7" w:rsidRDefault="002531C3" w:rsidP="00663AC7">
      <w:pPr>
        <w:jc w:val="center"/>
        <w:rPr>
          <w:rFonts w:ascii="Times New Roman" w:hAnsi="Times New Roman" w:cs="Times New Roman"/>
          <w:b/>
          <w:u w:val="single"/>
        </w:rPr>
      </w:pPr>
      <w:r w:rsidRPr="00663AC7">
        <w:rPr>
          <w:rFonts w:ascii="Times New Roman" w:hAnsi="Times New Roman" w:cs="Times New Roman"/>
          <w:b/>
          <w:u w:val="single"/>
        </w:rPr>
        <w:t>ΗΛΕΚΤΡΟΝΙΚΗ ΕΓΓΡΑΦΗ ΕΠΙΤΥΧΟΝΤΩΝ ΣΤΗΝ ΤΡΙΤΟΒΑΘΜΙΑ ΕΚΠΑΙΔΕΥΣΗ</w:t>
      </w:r>
    </w:p>
    <w:p w:rsidR="002531C3" w:rsidRPr="002531C3" w:rsidRDefault="00185C06" w:rsidP="00185C06">
      <w:pPr>
        <w:rPr>
          <w:rFonts w:ascii="Times New Roman" w:hAnsi="Times New Roman" w:cs="Times New Roman"/>
          <w:sz w:val="24"/>
          <w:szCs w:val="24"/>
        </w:rPr>
      </w:pPr>
      <w:r w:rsidRPr="00185C06">
        <w:rPr>
          <w:rFonts w:ascii="Times New Roman" w:hAnsi="Times New Roman" w:cs="Times New Roman"/>
          <w:sz w:val="24"/>
          <w:szCs w:val="24"/>
        </w:rPr>
        <w:t>Ενημερώνουμε τους επιτυχόντες του Τμήματος Νοσηλευτικής Παράρτημα Διδυμοτείχου της Σ.Ε.Υ. του ΔΙ.ΠΑ.Ε</w:t>
      </w:r>
      <w:r w:rsidR="00663AC7">
        <w:rPr>
          <w:rFonts w:ascii="Times New Roman" w:hAnsi="Times New Roman" w:cs="Times New Roman"/>
          <w:sz w:val="24"/>
          <w:szCs w:val="24"/>
        </w:rPr>
        <w:t xml:space="preserve"> ότι για το ακαδημαϊκό έτος 2022-2023</w:t>
      </w:r>
      <w:r w:rsidRPr="00185C06">
        <w:rPr>
          <w:rFonts w:ascii="Times New Roman" w:hAnsi="Times New Roman" w:cs="Times New Roman"/>
          <w:sz w:val="24"/>
          <w:szCs w:val="24"/>
        </w:rPr>
        <w:t>, οι εγγραφές στο Τμήμα θα πραγματοποιηθούν αφού πρώτα ολοκληρωθούν οι ηλεκτρονικές εγγραφές στο Υπουργείο Παιδείας κα</w:t>
      </w:r>
      <w:r>
        <w:rPr>
          <w:rFonts w:ascii="Times New Roman" w:hAnsi="Times New Roman" w:cs="Times New Roman"/>
          <w:sz w:val="24"/>
          <w:szCs w:val="24"/>
        </w:rPr>
        <w:t xml:space="preserve">ι Θρησκευμάτων στην ηλεκτρονική διεύθυνση </w:t>
      </w:r>
      <w:hyperlink r:id="rId4" w:history="1">
        <w:r>
          <w:rPr>
            <w:rStyle w:val="-"/>
            <w:rFonts w:ascii="Arial" w:hAnsi="Arial" w:cs="Arial"/>
            <w:color w:val="CC0000"/>
            <w:sz w:val="20"/>
            <w:szCs w:val="20"/>
            <w:u w:val="none"/>
            <w:shd w:val="clear" w:color="auto" w:fill="FAFAFA"/>
          </w:rPr>
          <w:t>https://eregister.it.minedu.gov.gr</w:t>
        </w:r>
      </w:hyperlink>
      <w:r>
        <w:rPr>
          <w:rFonts w:ascii="Tahoma" w:hAnsi="Tahoma" w:cs="Tahoma"/>
          <w:color w:val="333333"/>
          <w:sz w:val="20"/>
          <w:szCs w:val="20"/>
          <w:shd w:val="clear" w:color="auto" w:fill="FAFAFA"/>
        </w:rPr>
        <w:t> </w:t>
      </w:r>
      <w:r>
        <w:rPr>
          <w:rFonts w:ascii="Times New Roman" w:hAnsi="Times New Roman" w:cs="Times New Roman"/>
          <w:sz w:val="24"/>
          <w:szCs w:val="24"/>
        </w:rPr>
        <w:t xml:space="preserve"> (από Πέμπτη 1 Σεπτεμβρίου έως  Παρασκευή 9 Σεπτεμβρίου 2022</w:t>
      </w:r>
      <w:r w:rsidRPr="00185C06">
        <w:rPr>
          <w:rFonts w:ascii="Times New Roman" w:hAnsi="Times New Roman" w:cs="Times New Roman"/>
          <w:sz w:val="24"/>
          <w:szCs w:val="24"/>
        </w:rPr>
        <w:t xml:space="preserve">). Όταν παραληφθούν οι ονομαστικές καταστάσεις των επιτυχόντων από το Υπουργείο Παιδείας και Θρησκευμάτων θα αναρτηθεί σχετική ανακοίνωση στην ιστοσελίδα του τμήματος στην οποία θα δίνονται διευκρινιστικές οδηγίες για τον τρόπο εγγραφής και τα απαιτούμενα </w:t>
      </w:r>
      <w:r w:rsidR="00322056">
        <w:rPr>
          <w:rFonts w:ascii="Times New Roman" w:hAnsi="Times New Roman" w:cs="Times New Roman"/>
          <w:sz w:val="24"/>
          <w:szCs w:val="24"/>
        </w:rPr>
        <w:t>δικαιολογητικά.</w:t>
      </w:r>
      <w:r w:rsidRPr="00185C06">
        <w:rPr>
          <w:rFonts w:ascii="Times New Roman" w:hAnsi="Times New Roman" w:cs="Times New Roman"/>
          <w:sz w:val="24"/>
          <w:szCs w:val="24"/>
        </w:rPr>
        <w:t xml:space="preserve"> </w:t>
      </w:r>
    </w:p>
    <w:sectPr w:rsidR="002531C3" w:rsidRPr="002531C3" w:rsidSect="006803EE">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6803EE"/>
    <w:rsid w:val="00185C06"/>
    <w:rsid w:val="00235D22"/>
    <w:rsid w:val="002531C3"/>
    <w:rsid w:val="0030209A"/>
    <w:rsid w:val="00322056"/>
    <w:rsid w:val="00663AC7"/>
    <w:rsid w:val="006803EE"/>
    <w:rsid w:val="00955981"/>
    <w:rsid w:val="00DE19B0"/>
    <w:rsid w:val="00EE24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85C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register.it.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660</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avlamisopoulou</dc:creator>
  <cp:lastModifiedBy>avlamisopoulou</cp:lastModifiedBy>
  <cp:revision>3</cp:revision>
  <cp:lastPrinted>2022-09-02T09:17:00Z</cp:lastPrinted>
  <dcterms:created xsi:type="dcterms:W3CDTF">2022-09-02T10:12:00Z</dcterms:created>
  <dcterms:modified xsi:type="dcterms:W3CDTF">2022-09-02T10:17:00Z</dcterms:modified>
</cp:coreProperties>
</file>